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948" w:rsidRPr="00B50948" w:rsidRDefault="00B50948" w:rsidP="00B50948">
      <w:pPr>
        <w:tabs>
          <w:tab w:val="right" w:pos="8730"/>
        </w:tabs>
        <w:spacing w:after="0"/>
        <w:rPr>
          <w:rFonts w:ascii="Arial" w:hAnsi="Arial" w:cs="Arial"/>
          <w:b/>
          <w:sz w:val="24"/>
        </w:rPr>
      </w:pPr>
      <w:r w:rsidRPr="00B50948">
        <w:rPr>
          <w:rFonts w:ascii="Arial" w:hAnsi="Arial" w:cs="Arial"/>
          <w:b/>
          <w:sz w:val="24"/>
        </w:rPr>
        <w:t>3GPP TSG RAN Meetings #80</w:t>
      </w:r>
      <w:r w:rsidRPr="00B50948">
        <w:rPr>
          <w:rFonts w:ascii="Arial" w:hAnsi="Arial" w:cs="Arial"/>
          <w:b/>
          <w:sz w:val="24"/>
        </w:rPr>
        <w:tab/>
        <w:t>RP-</w:t>
      </w:r>
      <w:r w:rsidR="001D29D0">
        <w:rPr>
          <w:rFonts w:ascii="Arial" w:hAnsi="Arial" w:cs="Arial"/>
          <w:b/>
          <w:sz w:val="24"/>
        </w:rPr>
        <w:t>180923</w:t>
      </w:r>
    </w:p>
    <w:p w:rsidR="00B50948" w:rsidRPr="00B50948" w:rsidRDefault="00B50948" w:rsidP="00B50948">
      <w:pPr>
        <w:pStyle w:val="a9"/>
        <w:jc w:val="both"/>
        <w:rPr>
          <w:rFonts w:ascii="Arial" w:hAnsi="Arial" w:cs="Arial"/>
          <w:b/>
          <w:sz w:val="24"/>
        </w:rPr>
      </w:pPr>
      <w:r>
        <w:rPr>
          <w:rFonts w:ascii="Arial" w:hAnsi="Arial" w:cs="Arial"/>
          <w:b/>
          <w:sz w:val="24"/>
        </w:rPr>
        <w:t>La Jolla</w:t>
      </w:r>
      <w:r w:rsidRPr="00B50948">
        <w:rPr>
          <w:rFonts w:ascii="Arial" w:hAnsi="Arial" w:cs="Arial"/>
          <w:b/>
          <w:sz w:val="24"/>
        </w:rPr>
        <w:t>, USA, 11</w:t>
      </w:r>
      <w:r w:rsidRPr="00B50948">
        <w:rPr>
          <w:rFonts w:ascii="Arial" w:hAnsi="Arial" w:cs="Arial"/>
          <w:b/>
          <w:sz w:val="24"/>
          <w:vertAlign w:val="superscript"/>
        </w:rPr>
        <w:t>th</w:t>
      </w:r>
      <w:r w:rsidRPr="00B50948">
        <w:rPr>
          <w:rFonts w:ascii="Arial" w:hAnsi="Arial" w:cs="Arial"/>
          <w:b/>
          <w:sz w:val="24"/>
        </w:rPr>
        <w:t xml:space="preserve"> – 14</w:t>
      </w:r>
      <w:r w:rsidRPr="00B50948">
        <w:rPr>
          <w:rFonts w:ascii="Arial" w:hAnsi="Arial" w:cs="Arial"/>
          <w:b/>
          <w:sz w:val="24"/>
          <w:vertAlign w:val="superscript"/>
        </w:rPr>
        <w:t>th</w:t>
      </w:r>
      <w:r w:rsidRPr="00B50948">
        <w:rPr>
          <w:rFonts w:ascii="Arial" w:hAnsi="Arial" w:cs="Arial"/>
          <w:b/>
          <w:sz w:val="24"/>
        </w:rPr>
        <w:t xml:space="preserve"> June 2018</w:t>
      </w:r>
    </w:p>
    <w:p w:rsidR="00B50948" w:rsidRPr="00B50948" w:rsidRDefault="00B50948" w:rsidP="00B50948">
      <w:pPr>
        <w:pStyle w:val="a9"/>
        <w:jc w:val="both"/>
        <w:rPr>
          <w:rFonts w:ascii="Arial" w:hAnsi="Arial" w:cs="Arial"/>
        </w:rPr>
      </w:pPr>
    </w:p>
    <w:p w:rsidR="00B50948" w:rsidRPr="00B50948" w:rsidRDefault="00B50948" w:rsidP="00B50948">
      <w:pPr>
        <w:tabs>
          <w:tab w:val="left" w:pos="1985"/>
        </w:tabs>
        <w:spacing w:after="0"/>
        <w:jc w:val="both"/>
        <w:rPr>
          <w:rFonts w:ascii="Arial" w:hAnsi="Arial" w:cs="Arial"/>
          <w:sz w:val="24"/>
        </w:rPr>
      </w:pPr>
      <w:r w:rsidRPr="00B50948">
        <w:rPr>
          <w:rFonts w:ascii="Arial" w:hAnsi="Arial" w:cs="Arial"/>
          <w:b/>
          <w:sz w:val="24"/>
        </w:rPr>
        <w:t xml:space="preserve">Source: </w:t>
      </w:r>
      <w:r w:rsidRPr="00B50948">
        <w:rPr>
          <w:rFonts w:ascii="Arial" w:hAnsi="Arial" w:cs="Arial"/>
          <w:b/>
          <w:sz w:val="24"/>
        </w:rPr>
        <w:tab/>
      </w:r>
      <w:r>
        <w:rPr>
          <w:rFonts w:ascii="Arial" w:hAnsi="Arial" w:cs="Arial"/>
          <w:b/>
          <w:sz w:val="24"/>
        </w:rPr>
        <w:t>CATT</w:t>
      </w:r>
    </w:p>
    <w:p w:rsidR="00B50948" w:rsidRPr="00B50948" w:rsidRDefault="00B50948" w:rsidP="00B50948">
      <w:pPr>
        <w:spacing w:after="0"/>
        <w:ind w:left="1983" w:hangingChars="823" w:hanging="1983"/>
        <w:jc w:val="both"/>
        <w:rPr>
          <w:rFonts w:ascii="Arial" w:hAnsi="Arial" w:cs="Arial"/>
          <w:b/>
          <w:sz w:val="24"/>
        </w:rPr>
      </w:pPr>
      <w:r w:rsidRPr="00B50948">
        <w:rPr>
          <w:rFonts w:ascii="Arial" w:hAnsi="Arial" w:cs="Arial"/>
          <w:b/>
          <w:sz w:val="24"/>
        </w:rPr>
        <w:t xml:space="preserve">Title:       </w:t>
      </w:r>
      <w:r w:rsidR="00B86DF6">
        <w:rPr>
          <w:rFonts w:ascii="Arial" w:hAnsi="Arial" w:cs="Arial"/>
          <w:b/>
          <w:sz w:val="24"/>
        </w:rPr>
        <w:t xml:space="preserve">              </w:t>
      </w:r>
      <w:r w:rsidR="00B86DF6">
        <w:rPr>
          <w:rFonts w:ascii="Arial" w:hAnsi="Arial" w:cs="Arial"/>
          <w:b/>
          <w:sz w:val="24"/>
        </w:rPr>
        <w:tab/>
        <w:t>Summary of Email Discussion on UE Power Consumption</w:t>
      </w:r>
    </w:p>
    <w:p w:rsidR="00B50948" w:rsidRPr="009A3983" w:rsidRDefault="00B50948" w:rsidP="009A3983">
      <w:pPr>
        <w:spacing w:after="0"/>
        <w:ind w:left="1983" w:hangingChars="823" w:hanging="1983"/>
        <w:jc w:val="both"/>
        <w:rPr>
          <w:rFonts w:ascii="Arial" w:hAnsi="Arial" w:cs="Arial"/>
          <w:b/>
          <w:sz w:val="24"/>
        </w:rPr>
      </w:pPr>
      <w:r w:rsidRPr="00B50948">
        <w:rPr>
          <w:rFonts w:ascii="Arial" w:hAnsi="Arial" w:cs="Arial"/>
          <w:b/>
          <w:sz w:val="24"/>
        </w:rPr>
        <w:t>Agenda item</w:t>
      </w:r>
      <w:bookmarkStart w:id="0" w:name="Source"/>
      <w:bookmarkEnd w:id="0"/>
      <w:r>
        <w:rPr>
          <w:rFonts w:ascii="Arial" w:hAnsi="Arial" w:cs="Arial"/>
          <w:b/>
          <w:sz w:val="24"/>
        </w:rPr>
        <w:t>:</w:t>
      </w:r>
      <w:r>
        <w:rPr>
          <w:rFonts w:ascii="Arial" w:hAnsi="Arial" w:cs="Arial"/>
          <w:b/>
          <w:sz w:val="24"/>
        </w:rPr>
        <w:tab/>
      </w:r>
      <w:r w:rsidRPr="00B50948">
        <w:rPr>
          <w:rFonts w:ascii="Arial" w:hAnsi="Arial" w:cs="Arial"/>
          <w:b/>
          <w:sz w:val="24"/>
        </w:rPr>
        <w:t>9.1.</w:t>
      </w:r>
      <w:r>
        <w:rPr>
          <w:rFonts w:ascii="Arial" w:hAnsi="Arial" w:cs="Arial"/>
          <w:b/>
          <w:sz w:val="24"/>
        </w:rPr>
        <w:t>8</w:t>
      </w:r>
    </w:p>
    <w:p w:rsidR="00B50948" w:rsidRPr="009A3983" w:rsidRDefault="00B50948" w:rsidP="009A3983">
      <w:pPr>
        <w:spacing w:after="0"/>
        <w:ind w:left="1983" w:hangingChars="823" w:hanging="1983"/>
        <w:jc w:val="both"/>
        <w:rPr>
          <w:rFonts w:ascii="Arial" w:hAnsi="Arial" w:cs="Arial"/>
          <w:b/>
          <w:sz w:val="24"/>
        </w:rPr>
      </w:pPr>
      <w:r w:rsidRPr="00B50948">
        <w:rPr>
          <w:rFonts w:ascii="Arial" w:hAnsi="Arial" w:cs="Arial"/>
          <w:b/>
          <w:sz w:val="24"/>
        </w:rPr>
        <w:t>Document for:</w:t>
      </w:r>
      <w:r w:rsidRPr="009A3983">
        <w:rPr>
          <w:rFonts w:ascii="Arial" w:hAnsi="Arial" w:cs="Arial"/>
          <w:b/>
          <w:sz w:val="24"/>
        </w:rPr>
        <w:tab/>
      </w:r>
      <w:bookmarkStart w:id="1" w:name="DocumentFor"/>
      <w:bookmarkEnd w:id="1"/>
      <w:r w:rsidRPr="00B50948">
        <w:rPr>
          <w:rFonts w:ascii="Arial" w:hAnsi="Arial" w:cs="Arial"/>
          <w:b/>
          <w:sz w:val="24"/>
        </w:rPr>
        <w:t>Discussion</w:t>
      </w:r>
    </w:p>
    <w:p w:rsidR="00B50948" w:rsidRPr="009A37AC" w:rsidRDefault="00B50948" w:rsidP="00B50948">
      <w:pPr>
        <w:spacing w:after="0"/>
        <w:ind w:left="2388" w:hangingChars="995" w:hanging="2388"/>
        <w:jc w:val="both"/>
        <w:rPr>
          <w:sz w:val="24"/>
        </w:rPr>
      </w:pPr>
    </w:p>
    <w:p w:rsidR="00B50948" w:rsidRDefault="00B50948" w:rsidP="002A7A10">
      <w:pPr>
        <w:pStyle w:val="9"/>
        <w:rPr>
          <w:lang w:eastAsia="zh-CN"/>
        </w:rPr>
      </w:pPr>
      <w:r w:rsidRPr="00FA5962">
        <w:t>Introduction</w:t>
      </w:r>
    </w:p>
    <w:p w:rsidR="00B50948" w:rsidRPr="00C167FD" w:rsidRDefault="009A799C" w:rsidP="00B50948">
      <w:pPr>
        <w:pStyle w:val="af"/>
        <w:spacing w:before="240"/>
        <w:jc w:val="left"/>
        <w:rPr>
          <w:lang w:val="en-GB" w:eastAsia="zh-CN"/>
        </w:rPr>
      </w:pPr>
      <w:r>
        <w:rPr>
          <w:lang w:val="en-GB" w:eastAsia="zh-CN"/>
        </w:rPr>
        <w:t xml:space="preserve">This is the </w:t>
      </w:r>
      <w:r w:rsidR="00B50948">
        <w:rPr>
          <w:lang w:val="en-GB" w:eastAsia="zh-CN"/>
        </w:rPr>
        <w:t xml:space="preserve">summary of </w:t>
      </w:r>
      <w:r w:rsidR="00FA4E41">
        <w:rPr>
          <w:lang w:val="en-GB" w:eastAsia="zh-CN"/>
        </w:rPr>
        <w:t>2</w:t>
      </w:r>
      <w:r w:rsidR="00FA4E41" w:rsidRPr="00FA4E41">
        <w:rPr>
          <w:vertAlign w:val="superscript"/>
          <w:lang w:val="en-GB" w:eastAsia="zh-CN"/>
        </w:rPr>
        <w:t>nd</w:t>
      </w:r>
      <w:r w:rsidR="00FA4E41">
        <w:rPr>
          <w:lang w:val="en-GB" w:eastAsia="zh-CN"/>
        </w:rPr>
        <w:t xml:space="preserve"> round of </w:t>
      </w:r>
      <w:r w:rsidR="00B50948">
        <w:rPr>
          <w:lang w:val="en-GB" w:eastAsia="zh-CN"/>
        </w:rPr>
        <w:t>email discussion “</w:t>
      </w:r>
      <w:r w:rsidR="005103AF">
        <w:rPr>
          <w:lang w:val="en-GB" w:eastAsia="zh-CN"/>
        </w:rPr>
        <w:t>[NR Power Consumption</w:t>
      </w:r>
      <w:r>
        <w:rPr>
          <w:lang w:val="en-GB" w:eastAsia="zh-CN"/>
        </w:rPr>
        <w:t>]</w:t>
      </w:r>
      <w:r w:rsidR="00B50948" w:rsidRPr="00E6159E">
        <w:rPr>
          <w:lang w:val="en-GB" w:eastAsia="zh-CN"/>
        </w:rPr>
        <w:t xml:space="preserve"> </w:t>
      </w:r>
      <w:r w:rsidR="00FA4E41">
        <w:rPr>
          <w:lang w:val="en-GB" w:eastAsia="zh-CN"/>
        </w:rPr>
        <w:t xml:space="preserve">on the </w:t>
      </w:r>
      <w:r w:rsidR="005103AF">
        <w:rPr>
          <w:lang w:val="en-GB" w:eastAsia="zh-CN"/>
        </w:rPr>
        <w:t>Study on</w:t>
      </w:r>
      <w:r>
        <w:rPr>
          <w:lang w:val="en-GB" w:eastAsia="zh-CN"/>
        </w:rPr>
        <w:t xml:space="preserve"> UE Power Saving and </w:t>
      </w:r>
      <w:r w:rsidR="00FA4E41">
        <w:rPr>
          <w:lang w:val="en-GB" w:eastAsia="zh-CN"/>
        </w:rPr>
        <w:t>Wakeup Mechanism.  The 2</w:t>
      </w:r>
      <w:r w:rsidR="00FA4E41" w:rsidRPr="00FA4E41">
        <w:rPr>
          <w:vertAlign w:val="superscript"/>
          <w:lang w:val="en-GB" w:eastAsia="zh-CN"/>
        </w:rPr>
        <w:t>nd</w:t>
      </w:r>
      <w:r w:rsidR="00FA4E41">
        <w:rPr>
          <w:lang w:val="en-GB" w:eastAsia="zh-CN"/>
        </w:rPr>
        <w:t xml:space="preserve"> round of email discussion tries to narrow down the scope of the study and resolving the contention issues</w:t>
      </w:r>
      <w:r w:rsidR="005D691F">
        <w:rPr>
          <w:lang w:val="en-GB" w:eastAsia="zh-CN"/>
        </w:rPr>
        <w:t xml:space="preserve"> after the 1</w:t>
      </w:r>
      <w:r w:rsidR="005D691F" w:rsidRPr="005D691F">
        <w:rPr>
          <w:vertAlign w:val="superscript"/>
          <w:lang w:val="en-GB" w:eastAsia="zh-CN"/>
        </w:rPr>
        <w:t>st</w:t>
      </w:r>
      <w:r w:rsidR="005D691F">
        <w:rPr>
          <w:lang w:val="en-GB" w:eastAsia="zh-CN"/>
        </w:rPr>
        <w:t xml:space="preserve"> round of email discussion summarized in </w:t>
      </w:r>
      <w:r w:rsidR="00A70632">
        <w:rPr>
          <w:lang w:val="en-GB" w:eastAsia="zh-CN"/>
        </w:rPr>
        <w:fldChar w:fldCharType="begin"/>
      </w:r>
      <w:r w:rsidR="005D691F">
        <w:rPr>
          <w:lang w:val="en-GB" w:eastAsia="zh-CN"/>
        </w:rPr>
        <w:instrText xml:space="preserve"> REF _Ref515542689 \r \h </w:instrText>
      </w:r>
      <w:r w:rsidR="00A70632">
        <w:rPr>
          <w:lang w:val="en-GB" w:eastAsia="zh-CN"/>
        </w:rPr>
      </w:r>
      <w:r w:rsidR="00A70632">
        <w:rPr>
          <w:lang w:val="en-GB" w:eastAsia="zh-CN"/>
        </w:rPr>
        <w:fldChar w:fldCharType="separate"/>
      </w:r>
      <w:r w:rsidR="005D691F">
        <w:rPr>
          <w:lang w:val="en-GB" w:eastAsia="zh-CN"/>
        </w:rPr>
        <w:t>[1]</w:t>
      </w:r>
      <w:r w:rsidR="00A70632">
        <w:rPr>
          <w:lang w:val="en-GB" w:eastAsia="zh-CN"/>
        </w:rPr>
        <w:fldChar w:fldCharType="end"/>
      </w:r>
      <w:r w:rsidR="00FA4E41">
        <w:rPr>
          <w:lang w:val="en-GB" w:eastAsia="zh-CN"/>
        </w:rPr>
        <w:t xml:space="preserve">.   </w:t>
      </w:r>
    </w:p>
    <w:p w:rsidR="00B50948" w:rsidRPr="00B50948" w:rsidRDefault="00B50948">
      <w:pPr>
        <w:rPr>
          <w:b/>
          <w:u w:val="single"/>
          <w:lang w:val="en-GB"/>
        </w:rPr>
      </w:pPr>
    </w:p>
    <w:p w:rsidR="00B50948" w:rsidRDefault="002A7A10" w:rsidP="002A7A10">
      <w:pPr>
        <w:pStyle w:val="9"/>
      </w:pPr>
      <w:r>
        <w:t>Summary of Email Discussion</w:t>
      </w:r>
    </w:p>
    <w:p w:rsidR="009A799C" w:rsidRDefault="009A799C" w:rsidP="009A799C">
      <w:pPr>
        <w:rPr>
          <w:lang w:val="en-GB" w:eastAsia="en-US"/>
        </w:rPr>
      </w:pPr>
    </w:p>
    <w:p w:rsidR="009A799C" w:rsidRPr="009A799C" w:rsidRDefault="009A799C" w:rsidP="009A799C">
      <w:pPr>
        <w:rPr>
          <w:lang w:val="en-GB" w:eastAsia="en-US"/>
        </w:rPr>
      </w:pPr>
      <w:r w:rsidRPr="009A799C">
        <w:rPr>
          <w:lang w:val="en-GB" w:eastAsia="en-US"/>
        </w:rPr>
        <w:t>This email discussion targets to discuss the remaining contention issues after the 1st round of email discussion in order to narrow down the scope of the UE power saving SID.  Those non-contention issues in the 1st round of email discussion, such as wakeup signal and receiver with low and no power consumptions, and UE power consumption reduction in RRM measurements with network assistanc</w:t>
      </w:r>
      <w:r w:rsidR="00FA4E41">
        <w:rPr>
          <w:lang w:val="en-GB" w:eastAsia="en-US"/>
        </w:rPr>
        <w:t>e, would not be included in the 2</w:t>
      </w:r>
      <w:r w:rsidR="00FA4E41" w:rsidRPr="00FA4E41">
        <w:rPr>
          <w:vertAlign w:val="superscript"/>
          <w:lang w:val="en-GB" w:eastAsia="en-US"/>
        </w:rPr>
        <w:t>nd</w:t>
      </w:r>
      <w:r w:rsidR="00FA4E41">
        <w:rPr>
          <w:lang w:val="en-GB" w:eastAsia="en-US"/>
        </w:rPr>
        <w:t xml:space="preserve"> round of the</w:t>
      </w:r>
      <w:r w:rsidRPr="009A799C">
        <w:rPr>
          <w:lang w:val="en-GB" w:eastAsia="en-US"/>
        </w:rPr>
        <w:t xml:space="preserve"> email discussion.   The questions of remaining issues would be based on the revised Objectives submitted along with coordinator summary report in RP-180229 in the following,</w:t>
      </w:r>
    </w:p>
    <w:p w:rsidR="009A799C" w:rsidRDefault="009A799C" w:rsidP="009A799C">
      <w:pPr>
        <w:rPr>
          <w:lang w:val="en-GB" w:eastAsia="en-US"/>
        </w:rPr>
      </w:pPr>
    </w:p>
    <w:p w:rsidR="00F043F1" w:rsidRDefault="004759FF" w:rsidP="009A3983">
      <w:pPr>
        <w:widowControl/>
        <w:overflowPunct w:val="0"/>
        <w:autoSpaceDE w:val="0"/>
        <w:autoSpaceDN w:val="0"/>
        <w:adjustRightInd w:val="0"/>
        <w:spacing w:beforeLines="50" w:afterLines="50"/>
        <w:rPr>
          <w:bCs/>
          <w:lang w:val="en-GB"/>
        </w:rPr>
      </w:pPr>
      <w:r>
        <w:rPr>
          <w:bCs/>
          <w:lang w:val="en-GB"/>
        </w:rPr>
        <w:t>The 1</w:t>
      </w:r>
      <w:r w:rsidRPr="004759FF">
        <w:rPr>
          <w:bCs/>
          <w:vertAlign w:val="superscript"/>
          <w:lang w:val="en-GB"/>
        </w:rPr>
        <w:t>st</w:t>
      </w:r>
      <w:r>
        <w:rPr>
          <w:bCs/>
          <w:lang w:val="en-GB"/>
        </w:rPr>
        <w:t xml:space="preserve"> and 2</w:t>
      </w:r>
      <w:r w:rsidRPr="004759FF">
        <w:rPr>
          <w:bCs/>
          <w:vertAlign w:val="superscript"/>
          <w:lang w:val="en-GB"/>
        </w:rPr>
        <w:t>nd</w:t>
      </w:r>
      <w:r w:rsidR="00F043F1">
        <w:rPr>
          <w:bCs/>
          <w:lang w:val="en-GB"/>
        </w:rPr>
        <w:t xml:space="preserve"> questions were to prioritize the aspects in the evaluation methodology and system design for the study of UE power saving </w:t>
      </w:r>
    </w:p>
    <w:p w:rsidR="00F043F1" w:rsidRPr="00F043F1" w:rsidRDefault="00F043F1" w:rsidP="009A3983">
      <w:pPr>
        <w:pStyle w:val="a7"/>
        <w:widowControl/>
        <w:numPr>
          <w:ilvl w:val="0"/>
          <w:numId w:val="42"/>
        </w:numPr>
        <w:overflowPunct w:val="0"/>
        <w:autoSpaceDE w:val="0"/>
        <w:autoSpaceDN w:val="0"/>
        <w:adjustRightInd w:val="0"/>
        <w:spacing w:beforeLines="50" w:afterLines="50"/>
        <w:rPr>
          <w:sz w:val="20"/>
          <w:szCs w:val="20"/>
          <w:lang w:eastAsia="en-US"/>
        </w:rPr>
      </w:pPr>
      <w:r>
        <w:rPr>
          <w:bCs/>
          <w:sz w:val="20"/>
          <w:szCs w:val="20"/>
          <w:lang w:val="en-GB"/>
        </w:rPr>
        <w:t>T</w:t>
      </w:r>
      <w:r w:rsidR="004759FF" w:rsidRPr="00F043F1">
        <w:rPr>
          <w:bCs/>
          <w:sz w:val="20"/>
          <w:szCs w:val="20"/>
          <w:lang w:val="en-GB"/>
        </w:rPr>
        <w:t>he</w:t>
      </w:r>
      <w:r>
        <w:rPr>
          <w:bCs/>
          <w:sz w:val="20"/>
          <w:szCs w:val="20"/>
          <w:lang w:val="en-GB"/>
        </w:rPr>
        <w:t xml:space="preserve"> deployment</w:t>
      </w:r>
      <w:r w:rsidR="004759FF" w:rsidRPr="00F043F1">
        <w:rPr>
          <w:bCs/>
          <w:sz w:val="20"/>
          <w:szCs w:val="20"/>
          <w:lang w:val="en-GB"/>
        </w:rPr>
        <w:t xml:space="preserve"> </w:t>
      </w:r>
      <w:r w:rsidR="009A799C" w:rsidRPr="00F043F1">
        <w:rPr>
          <w:rFonts w:hint="eastAsia"/>
          <w:bCs/>
          <w:sz w:val="20"/>
          <w:szCs w:val="20"/>
        </w:rPr>
        <w:t>scenarios</w:t>
      </w:r>
      <w:r w:rsidR="004759FF" w:rsidRPr="00F043F1">
        <w:rPr>
          <w:bCs/>
          <w:sz w:val="20"/>
          <w:szCs w:val="20"/>
        </w:rPr>
        <w:t xml:space="preserve">, </w:t>
      </w:r>
    </w:p>
    <w:p w:rsidR="00F043F1" w:rsidRPr="00F043F1" w:rsidRDefault="00F043F1" w:rsidP="009A3983">
      <w:pPr>
        <w:pStyle w:val="a7"/>
        <w:widowControl/>
        <w:numPr>
          <w:ilvl w:val="0"/>
          <w:numId w:val="42"/>
        </w:numPr>
        <w:overflowPunct w:val="0"/>
        <w:autoSpaceDE w:val="0"/>
        <w:autoSpaceDN w:val="0"/>
        <w:adjustRightInd w:val="0"/>
        <w:spacing w:beforeLines="50" w:afterLines="50"/>
        <w:rPr>
          <w:sz w:val="20"/>
          <w:szCs w:val="20"/>
          <w:lang w:eastAsia="en-US"/>
        </w:rPr>
      </w:pPr>
      <w:r>
        <w:rPr>
          <w:bCs/>
          <w:sz w:val="20"/>
          <w:szCs w:val="20"/>
        </w:rPr>
        <w:t xml:space="preserve">The frequency range, </w:t>
      </w:r>
    </w:p>
    <w:p w:rsidR="009A799C" w:rsidRPr="00F043F1" w:rsidRDefault="00F043F1" w:rsidP="009A3983">
      <w:pPr>
        <w:pStyle w:val="a7"/>
        <w:widowControl/>
        <w:numPr>
          <w:ilvl w:val="0"/>
          <w:numId w:val="42"/>
        </w:numPr>
        <w:overflowPunct w:val="0"/>
        <w:autoSpaceDE w:val="0"/>
        <w:autoSpaceDN w:val="0"/>
        <w:adjustRightInd w:val="0"/>
        <w:spacing w:beforeLines="50" w:afterLines="50"/>
        <w:rPr>
          <w:sz w:val="20"/>
          <w:szCs w:val="20"/>
          <w:lang w:val="en-GB" w:eastAsia="en-US"/>
        </w:rPr>
      </w:pPr>
      <w:r w:rsidRPr="00F043F1">
        <w:rPr>
          <w:bCs/>
          <w:sz w:val="20"/>
          <w:szCs w:val="20"/>
        </w:rPr>
        <w:t xml:space="preserve">The </w:t>
      </w:r>
      <w:r w:rsidR="004759FF" w:rsidRPr="00F043F1">
        <w:rPr>
          <w:bCs/>
          <w:sz w:val="20"/>
          <w:szCs w:val="20"/>
        </w:rPr>
        <w:t>system architecture</w:t>
      </w:r>
      <w:r w:rsidR="004759FF" w:rsidRPr="00F043F1">
        <w:rPr>
          <w:rFonts w:hint="eastAsia"/>
          <w:bCs/>
          <w:sz w:val="20"/>
          <w:szCs w:val="20"/>
        </w:rPr>
        <w:t xml:space="preserve"> </w:t>
      </w:r>
    </w:p>
    <w:p w:rsidR="00F043F1" w:rsidRPr="00F043F1" w:rsidRDefault="00F043F1" w:rsidP="009A3983">
      <w:pPr>
        <w:pStyle w:val="a7"/>
        <w:widowControl/>
        <w:numPr>
          <w:ilvl w:val="0"/>
          <w:numId w:val="42"/>
        </w:numPr>
        <w:overflowPunct w:val="0"/>
        <w:autoSpaceDE w:val="0"/>
        <w:autoSpaceDN w:val="0"/>
        <w:adjustRightInd w:val="0"/>
        <w:spacing w:beforeLines="50" w:afterLines="50"/>
        <w:rPr>
          <w:sz w:val="20"/>
          <w:szCs w:val="20"/>
          <w:lang w:val="en-GB" w:eastAsia="en-US"/>
        </w:rPr>
      </w:pPr>
      <w:r>
        <w:rPr>
          <w:bCs/>
          <w:sz w:val="20"/>
          <w:szCs w:val="20"/>
        </w:rPr>
        <w:t>The traffic types</w:t>
      </w:r>
    </w:p>
    <w:p w:rsidR="009A799C" w:rsidRDefault="00946FD7" w:rsidP="009A799C">
      <w:pPr>
        <w:rPr>
          <w:lang w:val="en-GB" w:eastAsia="en-US"/>
        </w:rPr>
      </w:pPr>
      <w:r>
        <w:rPr>
          <w:lang w:val="en-GB" w:eastAsia="en-US"/>
        </w:rPr>
        <w:t>For the deployment scenarios, all companies considered dense urban deployment scenario with high priority.   Indoor hot spot deployment scenario was prioritized by most companies (</w:t>
      </w:r>
      <w:r w:rsidR="007A6F34">
        <w:rPr>
          <w:lang w:val="en-GB" w:eastAsia="en-US"/>
        </w:rPr>
        <w:t xml:space="preserve">More than </w:t>
      </w:r>
      <w:r>
        <w:rPr>
          <w:lang w:val="en-GB" w:eastAsia="en-US"/>
        </w:rPr>
        <w:t xml:space="preserve">2/3 of companies’ feedbacks).   A few companies indicate the need of including rural macro deployment scenario.   One company commented that the deployment scenario is not in the link level modelling of UE power consumption.    </w:t>
      </w:r>
    </w:p>
    <w:p w:rsidR="00946FD7" w:rsidRDefault="00946FD7" w:rsidP="009A799C">
      <w:pPr>
        <w:rPr>
          <w:lang w:val="en-GB" w:eastAsia="en-US"/>
        </w:rPr>
      </w:pPr>
    </w:p>
    <w:p w:rsidR="00946FD7" w:rsidRDefault="00946FD7" w:rsidP="009A799C">
      <w:pPr>
        <w:rPr>
          <w:b/>
          <w:lang w:val="en-GB" w:eastAsia="en-US"/>
        </w:rPr>
      </w:pPr>
      <w:r>
        <w:rPr>
          <w:b/>
          <w:lang w:val="en-GB" w:eastAsia="en-US"/>
        </w:rPr>
        <w:t>Coordinator’s proposal</w:t>
      </w:r>
      <w:r w:rsidR="00A652FD">
        <w:rPr>
          <w:b/>
          <w:lang w:val="en-GB" w:eastAsia="en-US"/>
        </w:rPr>
        <w:t xml:space="preserve"> 1</w:t>
      </w:r>
      <w:r>
        <w:rPr>
          <w:b/>
          <w:lang w:val="en-GB" w:eastAsia="en-US"/>
        </w:rPr>
        <w:t>:   Dense Urban and Indoor hot spot deployment scenarios are prioritized in the evaluation methodology of the UE power saving study</w:t>
      </w:r>
      <w:r w:rsidR="00A652FD">
        <w:rPr>
          <w:b/>
          <w:lang w:val="en-GB" w:eastAsia="en-US"/>
        </w:rPr>
        <w:t>.</w:t>
      </w:r>
    </w:p>
    <w:p w:rsidR="00A652FD" w:rsidRDefault="00A652FD" w:rsidP="009A799C">
      <w:pPr>
        <w:rPr>
          <w:b/>
          <w:lang w:val="en-GB" w:eastAsia="en-US"/>
        </w:rPr>
      </w:pPr>
    </w:p>
    <w:p w:rsidR="00A652FD" w:rsidRDefault="00A652FD" w:rsidP="009A799C">
      <w:pPr>
        <w:rPr>
          <w:lang w:val="en-GB" w:eastAsia="en-US"/>
        </w:rPr>
      </w:pPr>
      <w:r>
        <w:rPr>
          <w:lang w:val="en-GB" w:eastAsia="en-US"/>
        </w:rPr>
        <w:t>Regarding the prioritization of the frequency range in the UE power saving study, all companies indicate that both FR1 and FR2 should be studied with equal priority</w:t>
      </w:r>
      <w:r w:rsidR="00327FE9">
        <w:rPr>
          <w:lang w:val="en-GB" w:eastAsia="en-US"/>
        </w:rPr>
        <w:t xml:space="preserve"> but might have different UE power saving solutions.  </w:t>
      </w:r>
      <w:r>
        <w:rPr>
          <w:lang w:val="en-GB" w:eastAsia="en-US"/>
        </w:rPr>
        <w:t xml:space="preserve">  </w:t>
      </w:r>
    </w:p>
    <w:p w:rsidR="00A652FD" w:rsidRDefault="00A652FD" w:rsidP="009A799C">
      <w:pPr>
        <w:rPr>
          <w:lang w:val="en-GB" w:eastAsia="en-US"/>
        </w:rPr>
      </w:pPr>
    </w:p>
    <w:p w:rsidR="00A652FD" w:rsidRDefault="00A652FD" w:rsidP="00A652FD">
      <w:pPr>
        <w:rPr>
          <w:b/>
          <w:lang w:val="en-GB" w:eastAsia="en-US"/>
        </w:rPr>
      </w:pPr>
      <w:r>
        <w:rPr>
          <w:b/>
          <w:lang w:val="en-GB" w:eastAsia="en-US"/>
        </w:rPr>
        <w:t>Coordinator’s proposal 2:   Both FR1 and FR2 are studied with equal priority in the evaluation methodology of the UE power saving study.</w:t>
      </w:r>
    </w:p>
    <w:p w:rsidR="00327FE9" w:rsidRDefault="00327FE9" w:rsidP="00A652FD">
      <w:pPr>
        <w:rPr>
          <w:b/>
          <w:lang w:val="en-GB" w:eastAsia="en-US"/>
        </w:rPr>
      </w:pPr>
    </w:p>
    <w:p w:rsidR="00A652FD" w:rsidRDefault="00327FE9" w:rsidP="00A652FD">
      <w:pPr>
        <w:rPr>
          <w:lang w:val="en-GB" w:eastAsia="en-US"/>
        </w:rPr>
      </w:pPr>
      <w:r>
        <w:rPr>
          <w:lang w:val="en-GB" w:eastAsia="en-US"/>
        </w:rPr>
        <w:t>Most companies (</w:t>
      </w:r>
      <w:r w:rsidR="007A6F34">
        <w:rPr>
          <w:lang w:val="en-GB" w:eastAsia="en-US"/>
        </w:rPr>
        <w:t xml:space="preserve">more than 2/3 </w:t>
      </w:r>
      <w:r>
        <w:rPr>
          <w:lang w:val="en-GB" w:eastAsia="en-US"/>
        </w:rPr>
        <w:t xml:space="preserve">of feedbacks) support both CA and DC as the general architecture for the </w:t>
      </w:r>
      <w:r>
        <w:rPr>
          <w:lang w:val="en-GB" w:eastAsia="en-US"/>
        </w:rPr>
        <w:lastRenderedPageBreak/>
        <w:t xml:space="preserve">evaluation.  Some companies prioritize CA since NR DC is not supported in Rel-15.   Some companies made comments that single cell operation without CA/DC is the baseline operation for the RRC_IDLE UEs.   </w:t>
      </w:r>
      <w:r w:rsidR="00FE12D1">
        <w:rPr>
          <w:lang w:val="en-GB" w:eastAsia="en-US"/>
        </w:rPr>
        <w:t xml:space="preserve"> One company also commented that co-located and non-co-located carriers should be studied instead of CA/DC.   </w:t>
      </w:r>
      <w:r w:rsidR="007A6F34">
        <w:rPr>
          <w:lang w:val="en-GB" w:eastAsia="en-US"/>
        </w:rPr>
        <w:t>In g</w:t>
      </w:r>
      <w:r w:rsidR="00B44593">
        <w:rPr>
          <w:lang w:val="en-GB" w:eastAsia="en-US"/>
        </w:rPr>
        <w:t xml:space="preserve">eneral, the network deployments of </w:t>
      </w:r>
      <w:r w:rsidR="007A6F34">
        <w:rPr>
          <w:lang w:val="en-GB" w:eastAsia="en-US"/>
        </w:rPr>
        <w:t>CA and DC are</w:t>
      </w:r>
      <w:r w:rsidR="00B44593">
        <w:rPr>
          <w:lang w:val="en-GB" w:eastAsia="en-US"/>
        </w:rPr>
        <w:t xml:space="preserve"> mostly in the scenarios with cooperative operation of</w:t>
      </w:r>
      <w:r w:rsidR="00FE12D1">
        <w:rPr>
          <w:lang w:val="en-GB" w:eastAsia="en-US"/>
        </w:rPr>
        <w:t xml:space="preserve"> co-located cells</w:t>
      </w:r>
      <w:r w:rsidR="007A6F34">
        <w:rPr>
          <w:lang w:val="en-GB" w:eastAsia="en-US"/>
        </w:rPr>
        <w:t xml:space="preserve"> for CA and</w:t>
      </w:r>
      <w:r w:rsidR="00FE12D1">
        <w:rPr>
          <w:lang w:val="en-GB" w:eastAsia="en-US"/>
        </w:rPr>
        <w:t xml:space="preserve"> </w:t>
      </w:r>
      <w:r w:rsidR="00B44593">
        <w:rPr>
          <w:lang w:val="en-GB" w:eastAsia="en-US"/>
        </w:rPr>
        <w:t xml:space="preserve">independent operations of </w:t>
      </w:r>
      <w:r w:rsidR="00FE12D1">
        <w:rPr>
          <w:lang w:val="en-GB" w:eastAsia="en-US"/>
        </w:rPr>
        <w:t>non-co-located cell</w:t>
      </w:r>
      <w:r w:rsidR="007A6F34">
        <w:rPr>
          <w:lang w:val="en-GB" w:eastAsia="en-US"/>
        </w:rPr>
        <w:t>s for DC.</w:t>
      </w:r>
      <w:r w:rsidR="00FE12D1">
        <w:rPr>
          <w:lang w:val="en-GB" w:eastAsia="en-US"/>
        </w:rPr>
        <w:t xml:space="preserve">    </w:t>
      </w:r>
      <w:r w:rsidR="00B44593">
        <w:rPr>
          <w:lang w:val="en-GB" w:eastAsia="en-US"/>
        </w:rPr>
        <w:t>The UE power saving with CA and DC covers both deployment</w:t>
      </w:r>
      <w:r w:rsidR="00172DB3">
        <w:rPr>
          <w:lang w:val="en-GB" w:eastAsia="en-US"/>
        </w:rPr>
        <w:t>s</w:t>
      </w:r>
      <w:r w:rsidR="00B44593">
        <w:rPr>
          <w:lang w:val="en-GB" w:eastAsia="en-US"/>
        </w:rPr>
        <w:t xml:space="preserve"> of co-located and non-co-located cells.  </w:t>
      </w:r>
    </w:p>
    <w:p w:rsidR="00FE12D1" w:rsidRDefault="00FE12D1" w:rsidP="00A652FD">
      <w:pPr>
        <w:rPr>
          <w:lang w:val="en-GB" w:eastAsia="en-US"/>
        </w:rPr>
      </w:pPr>
    </w:p>
    <w:p w:rsidR="00F043F1" w:rsidRPr="00FA4E41" w:rsidRDefault="00F043F1" w:rsidP="009A799C">
      <w:pPr>
        <w:rPr>
          <w:lang w:val="en-GB" w:eastAsia="en-US"/>
        </w:rPr>
      </w:pPr>
    </w:p>
    <w:p w:rsidR="00327FE9" w:rsidRDefault="00327FE9" w:rsidP="00327FE9">
      <w:pPr>
        <w:rPr>
          <w:b/>
          <w:lang w:val="en-GB" w:eastAsia="en-US"/>
        </w:rPr>
      </w:pPr>
      <w:r>
        <w:rPr>
          <w:b/>
          <w:lang w:val="en-GB" w:eastAsia="en-US"/>
        </w:rPr>
        <w:t xml:space="preserve">Coordinator’s proposal 3:  </w:t>
      </w:r>
      <w:r w:rsidR="00FE12D1">
        <w:rPr>
          <w:b/>
          <w:lang w:val="en-GB" w:eastAsia="en-US"/>
        </w:rPr>
        <w:t xml:space="preserve">Both CA and DC should be studied in addition to the single cell operation </w:t>
      </w:r>
      <w:r w:rsidR="007A6F34">
        <w:rPr>
          <w:b/>
          <w:lang w:val="en-GB" w:eastAsia="en-US"/>
        </w:rPr>
        <w:t xml:space="preserve">(default operation for RRC_IDLE mode UE) </w:t>
      </w:r>
      <w:r w:rsidR="00FE12D1">
        <w:rPr>
          <w:b/>
          <w:lang w:val="en-GB" w:eastAsia="en-US"/>
        </w:rPr>
        <w:t>with CA having slightly higher priority over DC in the UE power saving study</w:t>
      </w:r>
      <w:r>
        <w:rPr>
          <w:b/>
          <w:lang w:val="en-GB" w:eastAsia="en-US"/>
        </w:rPr>
        <w:t>.</w:t>
      </w:r>
    </w:p>
    <w:p w:rsidR="00327FE9" w:rsidRDefault="00327FE9" w:rsidP="00327FE9">
      <w:pPr>
        <w:rPr>
          <w:b/>
          <w:lang w:val="en-GB" w:eastAsia="en-US"/>
        </w:rPr>
      </w:pPr>
    </w:p>
    <w:p w:rsidR="00343951" w:rsidRDefault="00343951" w:rsidP="00327FE9">
      <w:pPr>
        <w:rPr>
          <w:b/>
          <w:lang w:val="en-GB" w:eastAsia="en-US"/>
        </w:rPr>
      </w:pPr>
    </w:p>
    <w:p w:rsidR="00343951" w:rsidRDefault="00343951" w:rsidP="00327FE9">
      <w:pPr>
        <w:rPr>
          <w:lang w:val="en-GB" w:eastAsia="en-US"/>
        </w:rPr>
      </w:pPr>
      <w:r>
        <w:rPr>
          <w:lang w:val="en-GB" w:eastAsia="en-US"/>
        </w:rPr>
        <w:t xml:space="preserve">The traffic types, such as </w:t>
      </w:r>
      <w:proofErr w:type="spellStart"/>
      <w:r>
        <w:rPr>
          <w:lang w:val="en-GB" w:eastAsia="en-US"/>
        </w:rPr>
        <w:t>eMBB</w:t>
      </w:r>
      <w:proofErr w:type="spellEnd"/>
      <w:r>
        <w:rPr>
          <w:lang w:val="en-GB" w:eastAsia="en-US"/>
        </w:rPr>
        <w:t xml:space="preserve">, </w:t>
      </w:r>
      <w:proofErr w:type="spellStart"/>
      <w:r>
        <w:rPr>
          <w:lang w:val="en-GB" w:eastAsia="en-US"/>
        </w:rPr>
        <w:t>IoT</w:t>
      </w:r>
      <w:proofErr w:type="spellEnd"/>
      <w:r>
        <w:rPr>
          <w:lang w:val="en-GB" w:eastAsia="en-US"/>
        </w:rPr>
        <w:t>, or URLCC, for UE power saving were discussed in the 1</w:t>
      </w:r>
      <w:r w:rsidRPr="00343951">
        <w:rPr>
          <w:vertAlign w:val="superscript"/>
          <w:lang w:val="en-GB" w:eastAsia="en-US"/>
        </w:rPr>
        <w:t>st</w:t>
      </w:r>
      <w:r>
        <w:rPr>
          <w:lang w:val="en-GB" w:eastAsia="en-US"/>
        </w:rPr>
        <w:t xml:space="preserve"> phase of email discussion and briefly online and offline in RAN#79.   </w:t>
      </w:r>
      <w:r w:rsidR="00995D6F">
        <w:rPr>
          <w:lang w:val="en-GB" w:eastAsia="en-US"/>
        </w:rPr>
        <w:t xml:space="preserve">Almost all companies would like to prioritize the eMBB type of services for the UE power saving study.   Couples of companies would prefer to have the framework and solutions of the UE power saving easily applying or extending to other services with different requirements, such as URLLC.   </w:t>
      </w:r>
    </w:p>
    <w:p w:rsidR="00995D6F" w:rsidRDefault="00995D6F" w:rsidP="00327FE9">
      <w:pPr>
        <w:rPr>
          <w:lang w:val="en-GB" w:eastAsia="en-US"/>
        </w:rPr>
      </w:pPr>
    </w:p>
    <w:p w:rsidR="00995D6F" w:rsidRPr="00995D6F" w:rsidRDefault="00995D6F" w:rsidP="00327FE9">
      <w:pPr>
        <w:rPr>
          <w:b/>
          <w:lang w:val="en-GB" w:eastAsia="en-US"/>
        </w:rPr>
      </w:pPr>
      <w:r>
        <w:rPr>
          <w:b/>
          <w:lang w:val="en-GB" w:eastAsia="en-US"/>
        </w:rPr>
        <w:t xml:space="preserve">Coordinator’s proposal 4:  The framework of UE power saving study should focus on eMBB-type of service with forward compatibility to other services with different requirements.   </w:t>
      </w:r>
    </w:p>
    <w:p w:rsidR="0011070E" w:rsidRDefault="0011070E" w:rsidP="009A3983">
      <w:pPr>
        <w:widowControl/>
        <w:overflowPunct w:val="0"/>
        <w:autoSpaceDE w:val="0"/>
        <w:autoSpaceDN w:val="0"/>
        <w:adjustRightInd w:val="0"/>
        <w:spacing w:beforeLines="50" w:afterLines="50"/>
      </w:pPr>
    </w:p>
    <w:p w:rsidR="009A799C" w:rsidRPr="007C1845" w:rsidRDefault="00FE12D1" w:rsidP="009A3983">
      <w:pPr>
        <w:widowControl/>
        <w:overflowPunct w:val="0"/>
        <w:autoSpaceDE w:val="0"/>
        <w:autoSpaceDN w:val="0"/>
        <w:adjustRightInd w:val="0"/>
        <w:spacing w:beforeLines="50" w:afterLines="50"/>
        <w:rPr>
          <w:b/>
        </w:rPr>
      </w:pPr>
      <w:r>
        <w:t>During the 1</w:t>
      </w:r>
      <w:r w:rsidRPr="00FE12D1">
        <w:rPr>
          <w:vertAlign w:val="superscript"/>
        </w:rPr>
        <w:t>st</w:t>
      </w:r>
      <w:r>
        <w:t xml:space="preserve"> phase of UE power saving email</w:t>
      </w:r>
      <w:r w:rsidR="0011070E">
        <w:t xml:space="preserve"> discussion, some companies commented t</w:t>
      </w:r>
      <w:r w:rsidR="009A799C" w:rsidRPr="00FE12D1">
        <w:t xml:space="preserve">o study the impact on the network operation and performance, e.g., UE network synchronization, network energy consumption and resource consumption, and co-existence with other system.  </w:t>
      </w:r>
      <w:r w:rsidR="007A6F34">
        <w:t xml:space="preserve"> Most companies (17 out of 23</w:t>
      </w:r>
      <w:r w:rsidR="00DD2489">
        <w:t xml:space="preserve"> feedbacks) would like to focus on the UE power saving but considered the impact to the network performance and operation with lower priority.   </w:t>
      </w:r>
      <w:r w:rsidR="00B44593">
        <w:t xml:space="preserve">The network resource consumption </w:t>
      </w:r>
      <w:r w:rsidR="00152E15">
        <w:t>is considered by most companies to have impact to the network performance and operation (18 out of 22</w:t>
      </w:r>
      <w:r w:rsidR="00B44593">
        <w:t xml:space="preserve"> feedbacks)</w:t>
      </w:r>
      <w:r w:rsidR="00152E15">
        <w:t xml:space="preserve">.  </w:t>
      </w:r>
      <w:r w:rsidR="00B44593">
        <w:t xml:space="preserve"> </w:t>
      </w:r>
      <w:r w:rsidR="00152E15">
        <w:t xml:space="preserve"> The backward compatibility to legacy UEs and impact to low latency services, such as URLLC, are suggested to be taken into account in the UE power saving study by most companies (1/2 of feedbacks).   </w:t>
      </w:r>
      <w:r w:rsidR="007C1845">
        <w:t>The UE power saving to impact the performance of network synchronization, network energy consumption, and co-existence with NB-</w:t>
      </w:r>
      <w:proofErr w:type="spellStart"/>
      <w:r w:rsidR="007C1845">
        <w:t>IoT</w:t>
      </w:r>
      <w:proofErr w:type="spellEnd"/>
      <w:r w:rsidR="007C1845">
        <w:t xml:space="preserve"> and </w:t>
      </w:r>
      <w:proofErr w:type="spellStart"/>
      <w:r w:rsidR="007C1845">
        <w:t>eMTC</w:t>
      </w:r>
      <w:proofErr w:type="spellEnd"/>
      <w:r w:rsidR="007C1845">
        <w:t xml:space="preserve"> systems are considered important aspects to be studied together by some companies.   </w:t>
      </w:r>
    </w:p>
    <w:p w:rsidR="009A799C" w:rsidRDefault="009A799C" w:rsidP="009A3983">
      <w:pPr>
        <w:widowControl/>
        <w:overflowPunct w:val="0"/>
        <w:autoSpaceDE w:val="0"/>
        <w:autoSpaceDN w:val="0"/>
        <w:adjustRightInd w:val="0"/>
        <w:spacing w:beforeLines="50" w:afterLines="50"/>
      </w:pPr>
    </w:p>
    <w:p w:rsidR="007C1845" w:rsidRPr="007C1845" w:rsidRDefault="007C1845" w:rsidP="009A3983">
      <w:pPr>
        <w:widowControl/>
        <w:overflowPunct w:val="0"/>
        <w:autoSpaceDE w:val="0"/>
        <w:autoSpaceDN w:val="0"/>
        <w:adjustRightInd w:val="0"/>
        <w:spacing w:beforeLines="50" w:afterLines="50"/>
        <w:rPr>
          <w:b/>
        </w:rPr>
      </w:pPr>
      <w:r>
        <w:rPr>
          <w:b/>
        </w:rPr>
        <w:t>Coordinator’s proposal 5:  The UE power consumption should focus on the study of UE power saving solutions and take into the consideration of impact to the netw</w:t>
      </w:r>
      <w:r w:rsidR="00CE3CAD">
        <w:rPr>
          <w:b/>
        </w:rPr>
        <w:t>ork operation and performance, such as network resource consumption and backward compatibility.  Other aspects of network operations, such as network synchronization, network consumption and co-existence with NB-</w:t>
      </w:r>
      <w:proofErr w:type="spellStart"/>
      <w:r w:rsidR="00CE3CAD">
        <w:rPr>
          <w:b/>
        </w:rPr>
        <w:t>IoT</w:t>
      </w:r>
      <w:proofErr w:type="spellEnd"/>
      <w:r w:rsidR="00CE3CAD">
        <w:rPr>
          <w:b/>
        </w:rPr>
        <w:t xml:space="preserve"> and </w:t>
      </w:r>
      <w:proofErr w:type="spellStart"/>
      <w:r w:rsidR="00B225C3">
        <w:rPr>
          <w:b/>
        </w:rPr>
        <w:t>eMTC</w:t>
      </w:r>
      <w:proofErr w:type="spellEnd"/>
      <w:r w:rsidR="00B225C3">
        <w:rPr>
          <w:b/>
        </w:rPr>
        <w:t xml:space="preserve"> system c</w:t>
      </w:r>
      <w:r w:rsidR="00CE3CAD">
        <w:rPr>
          <w:b/>
        </w:rPr>
        <w:t xml:space="preserve">ould also be considered during the study of UE power saving with lower priority.   </w:t>
      </w:r>
    </w:p>
    <w:p w:rsidR="009A799C" w:rsidRPr="00FA4E41" w:rsidRDefault="009A799C" w:rsidP="009A3983">
      <w:pPr>
        <w:widowControl/>
        <w:overflowPunct w:val="0"/>
        <w:autoSpaceDE w:val="0"/>
        <w:autoSpaceDN w:val="0"/>
        <w:adjustRightInd w:val="0"/>
        <w:spacing w:beforeLines="50" w:afterLines="50"/>
      </w:pPr>
    </w:p>
    <w:p w:rsidR="00EB6012" w:rsidRDefault="009A799C" w:rsidP="00CE3CAD">
      <w:pPr>
        <w:widowControl/>
        <w:rPr>
          <w:lang w:val="en-GB"/>
        </w:rPr>
      </w:pPr>
      <w:r w:rsidRPr="00CE3CAD">
        <w:rPr>
          <w:lang w:val="en-GB"/>
        </w:rPr>
        <w:t xml:space="preserve">There are concerns on the wide scope of UE power saving and wakeup mechanism.   The UE states, such as IDLE, INACTIVE and CONNECTED, are part of the discussion of the scope of the UE power saving and wakeup mechanism.   </w:t>
      </w:r>
      <w:r w:rsidR="00B01080">
        <w:rPr>
          <w:lang w:val="en-GB"/>
        </w:rPr>
        <w:t>The email discussion is to collect the feedback on the prioritization of the UE states for UE power saving study</w:t>
      </w:r>
      <w:r w:rsidR="00B01080">
        <w:t xml:space="preserve">.   Almost all companies except one company would like to focus the UE power saving study on the RRC_CONNECTED states.   Most of companies </w:t>
      </w:r>
      <w:r w:rsidR="00EB6012">
        <w:rPr>
          <w:lang w:val="en-GB"/>
        </w:rPr>
        <w:t>believe</w:t>
      </w:r>
      <w:r w:rsidR="00B01080">
        <w:rPr>
          <w:lang w:val="en-GB"/>
        </w:rPr>
        <w:t xml:space="preserve"> that UE power sa</w:t>
      </w:r>
      <w:r w:rsidR="00EB6012">
        <w:rPr>
          <w:lang w:val="en-GB"/>
        </w:rPr>
        <w:t>ving study should include UE in</w:t>
      </w:r>
      <w:r w:rsidR="00B01080" w:rsidRPr="00CE3CAD">
        <w:rPr>
          <w:lang w:val="en-GB"/>
        </w:rPr>
        <w:t xml:space="preserve"> CONNECTED</w:t>
      </w:r>
      <w:r w:rsidR="00EB6012">
        <w:rPr>
          <w:lang w:val="en-GB"/>
        </w:rPr>
        <w:t>, IDLE, and INACTIVE</w:t>
      </w:r>
      <w:r w:rsidR="00B01080" w:rsidRPr="00CE3CAD" w:rsidDel="00E6589A">
        <w:rPr>
          <w:lang w:val="en-GB"/>
        </w:rPr>
        <w:t xml:space="preserve"> </w:t>
      </w:r>
      <w:r w:rsidR="00EB6012">
        <w:rPr>
          <w:lang w:val="en-GB"/>
        </w:rPr>
        <w:t>states</w:t>
      </w:r>
      <w:r w:rsidR="00B01080" w:rsidRPr="00CE3CAD">
        <w:rPr>
          <w:lang w:val="en-GB"/>
        </w:rPr>
        <w:t>.   There are companies proposed to emph</w:t>
      </w:r>
      <w:r w:rsidR="00EB6012">
        <w:rPr>
          <w:lang w:val="en-GB"/>
        </w:rPr>
        <w:t>asize only on CONNECTE and IDLE states.   One company would like to study UE in IDLE and INACTIVE states.   One company would like to prioritize the UE power saving in RRC_INACTIVE mode with the season of UE staying in RRC_INACTIVE mode all the time.</w:t>
      </w:r>
    </w:p>
    <w:p w:rsidR="00EB6012" w:rsidRDefault="00EB6012" w:rsidP="00CE3CAD">
      <w:pPr>
        <w:widowControl/>
        <w:rPr>
          <w:lang w:val="en-GB"/>
        </w:rPr>
      </w:pPr>
    </w:p>
    <w:p w:rsidR="009A799C" w:rsidRPr="00CE3CAD" w:rsidRDefault="00EB6012" w:rsidP="00CE3CAD">
      <w:pPr>
        <w:widowControl/>
      </w:pPr>
      <w:r>
        <w:rPr>
          <w:b/>
          <w:lang w:val="en-GB"/>
        </w:rPr>
        <w:t xml:space="preserve">Coordinator’s proposal 6:   The </w:t>
      </w:r>
      <w:r w:rsidR="008E0657">
        <w:rPr>
          <w:b/>
          <w:lang w:val="en-GB"/>
        </w:rPr>
        <w:t xml:space="preserve">study of UE power saving should include UE in CONNECTED, IDLE and INACTIVE states with prioritization of UE in CONNECTED state.   </w:t>
      </w:r>
      <w:r w:rsidR="00B01080" w:rsidRPr="00CE3CAD">
        <w:t xml:space="preserve">  </w:t>
      </w:r>
      <w:r w:rsidR="00B01080">
        <w:t xml:space="preserve"> </w:t>
      </w:r>
    </w:p>
    <w:p w:rsidR="009A799C" w:rsidRPr="00FA4E41" w:rsidRDefault="009A799C" w:rsidP="009A799C">
      <w:pPr>
        <w:pStyle w:val="a7"/>
        <w:widowControl/>
        <w:ind w:left="741"/>
        <w:rPr>
          <w:sz w:val="20"/>
          <w:szCs w:val="20"/>
        </w:rPr>
      </w:pPr>
    </w:p>
    <w:p w:rsidR="009A799C" w:rsidRPr="00FA4E41" w:rsidRDefault="009A799C" w:rsidP="009A799C">
      <w:pPr>
        <w:widowControl/>
      </w:pPr>
    </w:p>
    <w:p w:rsidR="009A799C" w:rsidRPr="00FA4E41" w:rsidRDefault="009A799C" w:rsidP="009A799C">
      <w:pPr>
        <w:widowControl/>
      </w:pPr>
    </w:p>
    <w:p w:rsidR="009A799C" w:rsidRDefault="008E0657" w:rsidP="00875527">
      <w:pPr>
        <w:widowControl/>
        <w:rPr>
          <w:lang w:eastAsia="ko-KR"/>
        </w:rPr>
      </w:pPr>
      <w:r>
        <w:t xml:space="preserve">For the study of UE power </w:t>
      </w:r>
      <w:r>
        <w:rPr>
          <w:lang w:val="en-GB"/>
        </w:rPr>
        <w:t>saving with UE in CONNECTED state</w:t>
      </w:r>
      <w:r w:rsidR="009A799C" w:rsidRPr="008E0657">
        <w:rPr>
          <w:lang w:val="en-GB"/>
        </w:rPr>
        <w:t xml:space="preserve">, </w:t>
      </w:r>
      <w:r w:rsidR="00443F7C">
        <w:rPr>
          <w:lang w:val="en-GB"/>
        </w:rPr>
        <w:t xml:space="preserve">several existing </w:t>
      </w:r>
      <w:r w:rsidR="009A799C" w:rsidRPr="008E0657">
        <w:rPr>
          <w:lang w:val="en-GB"/>
        </w:rPr>
        <w:t>NR</w:t>
      </w:r>
      <w:r w:rsidR="00443F7C">
        <w:rPr>
          <w:lang w:val="en-GB"/>
        </w:rPr>
        <w:t xml:space="preserve"> power saving schemes, such as dynamic BWP adaptation, reduced PDCCH monitoring, and cross-slot scheduling, were identified to be further enhanced in the 1</w:t>
      </w:r>
      <w:r w:rsidR="00443F7C" w:rsidRPr="00443F7C">
        <w:rPr>
          <w:vertAlign w:val="superscript"/>
          <w:lang w:val="en-GB"/>
        </w:rPr>
        <w:t>st</w:t>
      </w:r>
      <w:r w:rsidR="00443F7C">
        <w:rPr>
          <w:lang w:val="en-GB"/>
        </w:rPr>
        <w:t xml:space="preserve"> phase of email discussion.  During the 2</w:t>
      </w:r>
      <w:r w:rsidR="00443F7C" w:rsidRPr="00443F7C">
        <w:rPr>
          <w:vertAlign w:val="superscript"/>
          <w:lang w:val="en-GB"/>
        </w:rPr>
        <w:t>nd</w:t>
      </w:r>
      <w:r w:rsidR="00443F7C">
        <w:rPr>
          <w:lang w:val="en-GB"/>
        </w:rPr>
        <w:t xml:space="preserve"> phase of email discussion, additional schemes, such as UE assisted RRC release, restricted set of system configuration,</w:t>
      </w:r>
      <w:r w:rsidR="00875527">
        <w:rPr>
          <w:lang w:val="en-GB"/>
        </w:rPr>
        <w:t xml:space="preserve"> and fast cell deactivation.   </w:t>
      </w:r>
      <w:r w:rsidR="00443F7C">
        <w:rPr>
          <w:lang w:val="en-GB"/>
        </w:rPr>
        <w:t xml:space="preserve">  Most companie</w:t>
      </w:r>
      <w:r w:rsidR="00875527">
        <w:rPr>
          <w:lang w:val="en-GB"/>
        </w:rPr>
        <w:t xml:space="preserve">s prefer to include all possible existing scheme with enhancement for the UE power saving.   Some companies would like to prioritize some selective existing features for the study.   In addition, new NR features for UE power saving, such as dynamic carrier management in CA/DC and dynamic UE </w:t>
      </w:r>
      <w:proofErr w:type="spellStart"/>
      <w:r w:rsidR="00875527">
        <w:rPr>
          <w:lang w:val="en-GB"/>
        </w:rPr>
        <w:t>Tx</w:t>
      </w:r>
      <w:proofErr w:type="spellEnd"/>
      <w:r w:rsidR="00875527">
        <w:rPr>
          <w:lang w:val="en-GB"/>
        </w:rPr>
        <w:t xml:space="preserve">/Rx antenna adaptation, should be </w:t>
      </w:r>
      <w:r w:rsidR="009A799C" w:rsidRPr="00875527">
        <w:rPr>
          <w:lang w:val="en-GB"/>
        </w:rPr>
        <w:t xml:space="preserve">studied </w:t>
      </w:r>
      <w:r w:rsidR="00875527">
        <w:rPr>
          <w:lang w:val="en-GB"/>
        </w:rPr>
        <w:t xml:space="preserve">for the benefit of UE power saving in RRC_CONNECTED mode.   </w:t>
      </w:r>
      <w:r w:rsidR="00875527">
        <w:rPr>
          <w:lang w:eastAsia="ko-KR"/>
        </w:rPr>
        <w:t xml:space="preserve"> Additional features, such as C-DRX or </w:t>
      </w:r>
      <w:r w:rsidR="00DB3A1E">
        <w:rPr>
          <w:lang w:eastAsia="ko-KR"/>
        </w:rPr>
        <w:t xml:space="preserve">wakeup signaling with </w:t>
      </w:r>
      <w:r w:rsidR="00875527">
        <w:rPr>
          <w:lang w:eastAsia="ko-KR"/>
        </w:rPr>
        <w:t xml:space="preserve">low power </w:t>
      </w:r>
      <w:r w:rsidR="00DB3A1E">
        <w:rPr>
          <w:lang w:eastAsia="ko-KR"/>
        </w:rPr>
        <w:t>receivers, and beam management enhancement, could also be considered for the study of UE power saving.   Most companies would like to study any potential features without specified in the SID for UE power saving in the CONNECTED states.</w:t>
      </w:r>
      <w:r w:rsidR="001D29D0">
        <w:rPr>
          <w:lang w:eastAsia="ko-KR"/>
        </w:rPr>
        <w:t xml:space="preserve">   </w:t>
      </w:r>
    </w:p>
    <w:p w:rsidR="001D29D0" w:rsidRDefault="001D29D0" w:rsidP="00875527">
      <w:pPr>
        <w:widowControl/>
        <w:rPr>
          <w:lang w:eastAsia="ko-KR"/>
        </w:rPr>
      </w:pPr>
    </w:p>
    <w:p w:rsidR="001D29D0" w:rsidRDefault="001D29D0" w:rsidP="00875527">
      <w:pPr>
        <w:widowControl/>
        <w:rPr>
          <w:lang w:eastAsia="ko-KR"/>
        </w:rPr>
      </w:pPr>
    </w:p>
    <w:p w:rsidR="001D29D0" w:rsidRPr="001D29D0" w:rsidRDefault="001D29D0" w:rsidP="00875527">
      <w:pPr>
        <w:widowControl/>
        <w:rPr>
          <w:b/>
          <w:lang w:eastAsia="ko-KR"/>
        </w:rPr>
      </w:pPr>
      <w:r>
        <w:rPr>
          <w:b/>
          <w:lang w:eastAsia="ko-KR"/>
        </w:rPr>
        <w:t xml:space="preserve">Coordinator’s proposal 7:  The UE power saving should study the enhancement of the existing power saving schemes and evaluate new network assisted access schemes for UE power saving without specific examples in RRC_CONNECTED mode.  </w:t>
      </w:r>
    </w:p>
    <w:p w:rsidR="009A799C" w:rsidRPr="00FA4E41" w:rsidRDefault="009A799C" w:rsidP="009A799C">
      <w:pPr>
        <w:pStyle w:val="a7"/>
        <w:widowControl/>
        <w:ind w:left="741"/>
        <w:rPr>
          <w:sz w:val="20"/>
          <w:szCs w:val="20"/>
        </w:rPr>
      </w:pPr>
      <w:r w:rsidRPr="00FA4E41">
        <w:rPr>
          <w:sz w:val="20"/>
          <w:szCs w:val="20"/>
        </w:rPr>
        <w:t>.</w:t>
      </w:r>
    </w:p>
    <w:p w:rsidR="009A799C" w:rsidRDefault="009A799C" w:rsidP="009A799C">
      <w:pPr>
        <w:widowControl/>
      </w:pPr>
    </w:p>
    <w:p w:rsidR="00875527" w:rsidRDefault="002C05E9" w:rsidP="009A799C">
      <w:pPr>
        <w:widowControl/>
      </w:pPr>
      <w:r>
        <w:t>Regarding the higher layer procedure enhancement for UE in IDLE/INACTIVE states, more than half of feedbacks woul</w:t>
      </w:r>
      <w:r w:rsidR="007C64D5">
        <w:t>d support the enhancement of all possible</w:t>
      </w:r>
      <w:r>
        <w:t xml:space="preserve"> IDLE/INACTIVE </w:t>
      </w:r>
      <w:r w:rsidR="007C64D5">
        <w:t xml:space="preserve">procedures without explicit indication in the SID.   Almost half of the feedbacks consider enhancement of paging procedure along with UE wakeup signals to be prioritized.   Some companies indicated the need of enhancement of RRM measurements, which has no contention of including this item in the SID in all offline and email discussions.   A couple of companies would like to study the data transmission on the RRC_INACTIVE mode for the UE power saving purpose.   One company would like to enhance the synchronization procedure.    </w:t>
      </w:r>
    </w:p>
    <w:p w:rsidR="00875527" w:rsidRDefault="00875527" w:rsidP="009A799C">
      <w:pPr>
        <w:widowControl/>
      </w:pPr>
    </w:p>
    <w:p w:rsidR="002C05E9" w:rsidRPr="007C64D5" w:rsidRDefault="007C64D5" w:rsidP="009A799C">
      <w:pPr>
        <w:widowControl/>
        <w:rPr>
          <w:b/>
        </w:rPr>
      </w:pPr>
      <w:r>
        <w:rPr>
          <w:b/>
        </w:rPr>
        <w:t xml:space="preserve">Coordinator’s proposal 8:  The UE power saving study should consider enhancement of </w:t>
      </w:r>
      <w:r w:rsidR="00830794">
        <w:rPr>
          <w:b/>
        </w:rPr>
        <w:t>all IDLE/INACTIVE mode</w:t>
      </w:r>
      <w:r>
        <w:rPr>
          <w:b/>
        </w:rPr>
        <w:t xml:space="preserve"> procedures without explicitly identified in the SID.   The enhancement of paging procedure </w:t>
      </w:r>
      <w:r w:rsidR="00830794">
        <w:rPr>
          <w:b/>
        </w:rPr>
        <w:t xml:space="preserve">with UE wakeup signals could be prioritized.   Enhancement of other IDLE/INACTIVE mode procedure would not be precluded.   </w:t>
      </w:r>
    </w:p>
    <w:p w:rsidR="002C05E9" w:rsidRDefault="002C05E9" w:rsidP="009A799C">
      <w:pPr>
        <w:widowControl/>
      </w:pPr>
    </w:p>
    <w:p w:rsidR="002C05E9" w:rsidRDefault="002C05E9" w:rsidP="009A799C">
      <w:pPr>
        <w:widowControl/>
      </w:pPr>
    </w:p>
    <w:p w:rsidR="00651236" w:rsidRDefault="00651236" w:rsidP="009A799C">
      <w:pPr>
        <w:widowControl/>
      </w:pPr>
      <w:r>
        <w:t xml:space="preserve">The enhancement of network access procedures for UE power saving, such as DRX configuration adaptation to traffic pattern or CA/DC, was discussed.  Most companies would like to study the enhancement of network access procedures without explicit specification in the SID for UE in the CONNECTED state.   </w:t>
      </w:r>
    </w:p>
    <w:p w:rsidR="002C05E9" w:rsidRPr="00FA4E41" w:rsidRDefault="002C05E9" w:rsidP="009A799C">
      <w:pPr>
        <w:widowControl/>
      </w:pPr>
    </w:p>
    <w:p w:rsidR="009A799C" w:rsidRPr="00651236" w:rsidRDefault="00651236" w:rsidP="00651236">
      <w:pPr>
        <w:widowControl/>
        <w:rPr>
          <w:b/>
        </w:rPr>
      </w:pPr>
      <w:r>
        <w:rPr>
          <w:b/>
        </w:rPr>
        <w:t xml:space="preserve">Coordinator’s proposal 9:   The UE power saving study should consider enhancement of all access procedure for UE in the CONNECTED states without explicit indication in the SID.   </w:t>
      </w:r>
    </w:p>
    <w:p w:rsidR="009A799C" w:rsidRPr="00FA4E41" w:rsidRDefault="009A799C" w:rsidP="009A799C"/>
    <w:p w:rsidR="00A26B7C" w:rsidRDefault="00A26B7C" w:rsidP="00651236">
      <w:pPr>
        <w:widowControl/>
      </w:pPr>
    </w:p>
    <w:p w:rsidR="00A26B7C" w:rsidRDefault="00A26B7C" w:rsidP="00A26B7C">
      <w:pPr>
        <w:pStyle w:val="2"/>
      </w:pPr>
      <w:r>
        <w:t>Conclusion -</w:t>
      </w:r>
    </w:p>
    <w:p w:rsidR="00A26B7C" w:rsidRDefault="00A26B7C" w:rsidP="00651236">
      <w:pPr>
        <w:widowControl/>
      </w:pPr>
    </w:p>
    <w:p w:rsidR="009A799C" w:rsidRDefault="00A26B7C" w:rsidP="00651236">
      <w:pPr>
        <w:widowControl/>
      </w:pPr>
      <w:r>
        <w:t xml:space="preserve">The scope of the final SID of the UE power saving would be based on the draft SID included in </w:t>
      </w:r>
      <w:r w:rsidR="00A70632">
        <w:fldChar w:fldCharType="begin"/>
      </w:r>
      <w:r>
        <w:instrText xml:space="preserve"> REF _Ref515542689 \r \h </w:instrText>
      </w:r>
      <w:r w:rsidR="00A70632">
        <w:fldChar w:fldCharType="separate"/>
      </w:r>
      <w:r>
        <w:t>[1]</w:t>
      </w:r>
      <w:r w:rsidR="00A70632">
        <w:fldChar w:fldCharType="end"/>
      </w:r>
      <w:r>
        <w:t xml:space="preserve"> with modification based on proposals from the output of the email discussion to further restricting the scope of the study.  </w:t>
      </w:r>
      <w:r w:rsidR="00651236">
        <w:t>T</w:t>
      </w:r>
      <w:r w:rsidR="00651236">
        <w:rPr>
          <w:rFonts w:hint="eastAsia"/>
        </w:rPr>
        <w:t>he non-contentious issues</w:t>
      </w:r>
      <w:r>
        <w:rPr>
          <w:rFonts w:hint="eastAsia"/>
        </w:rPr>
        <w:t xml:space="preserve"> in </w:t>
      </w:r>
      <w:r>
        <w:t>the draft SID</w:t>
      </w:r>
      <w:r w:rsidR="00651236">
        <w:rPr>
          <w:rFonts w:hint="eastAsia"/>
        </w:rPr>
        <w:t xml:space="preserve">, </w:t>
      </w:r>
      <w:r w:rsidR="00651236">
        <w:t xml:space="preserve">such as </w:t>
      </w:r>
      <w:r w:rsidR="00651236" w:rsidRPr="001F63D5">
        <w:t>wakeup signal and receiver with low and no power consumptions</w:t>
      </w:r>
      <w:r w:rsidR="00651236">
        <w:rPr>
          <w:rFonts w:hint="eastAsia"/>
        </w:rPr>
        <w:t xml:space="preserve">, </w:t>
      </w:r>
      <w:r w:rsidR="00651236" w:rsidRPr="001F63D5">
        <w:t xml:space="preserve">UE power consumption reduction in RRM measurements with network assistance, </w:t>
      </w:r>
      <w:r w:rsidR="00651236" w:rsidRPr="001F63D5">
        <w:rPr>
          <w:rFonts w:hint="eastAsia"/>
        </w:rPr>
        <w:lastRenderedPageBreak/>
        <w:t>shoul</w:t>
      </w:r>
      <w:r>
        <w:rPr>
          <w:rFonts w:hint="eastAsia"/>
        </w:rPr>
        <w:t>d be included in final SID</w:t>
      </w:r>
      <w:r>
        <w:t>.   The coordinator’s proposals from the output of the email discussions are as follows,</w:t>
      </w:r>
    </w:p>
    <w:p w:rsidR="00A26B7C" w:rsidRDefault="00A26B7C" w:rsidP="00651236">
      <w:pPr>
        <w:widowControl/>
      </w:pPr>
    </w:p>
    <w:p w:rsidR="00A26B7C" w:rsidRDefault="00A26B7C" w:rsidP="00A26B7C">
      <w:pPr>
        <w:pStyle w:val="a7"/>
        <w:widowControl/>
        <w:numPr>
          <w:ilvl w:val="0"/>
          <w:numId w:val="49"/>
        </w:numPr>
        <w:rPr>
          <w:sz w:val="20"/>
          <w:szCs w:val="20"/>
          <w:lang w:val="en-GB"/>
        </w:rPr>
      </w:pPr>
      <w:r>
        <w:rPr>
          <w:sz w:val="20"/>
          <w:szCs w:val="20"/>
        </w:rPr>
        <w:t>Pr</w:t>
      </w:r>
      <w:proofErr w:type="spellStart"/>
      <w:r>
        <w:rPr>
          <w:sz w:val="20"/>
          <w:szCs w:val="20"/>
          <w:lang w:val="en-GB"/>
        </w:rPr>
        <w:t>oposal</w:t>
      </w:r>
      <w:proofErr w:type="spellEnd"/>
      <w:r w:rsidRPr="00A26B7C">
        <w:rPr>
          <w:sz w:val="20"/>
          <w:szCs w:val="20"/>
          <w:lang w:val="en-GB"/>
        </w:rPr>
        <w:t xml:space="preserve"> 1:   Dense Urban and Indoor hot spot deployment scenarios are prioritized in the evaluation methodology of the UE power saving study.</w:t>
      </w:r>
    </w:p>
    <w:p w:rsidR="00B225C3" w:rsidRPr="00B225C3" w:rsidRDefault="00E27EEE" w:rsidP="00B225C3">
      <w:pPr>
        <w:pStyle w:val="a7"/>
        <w:numPr>
          <w:ilvl w:val="0"/>
          <w:numId w:val="49"/>
        </w:numPr>
        <w:rPr>
          <w:sz w:val="20"/>
          <w:szCs w:val="20"/>
          <w:lang w:val="en-GB" w:eastAsia="en-US"/>
        </w:rPr>
      </w:pPr>
      <w:r>
        <w:rPr>
          <w:sz w:val="20"/>
          <w:szCs w:val="20"/>
          <w:lang w:val="en-GB" w:eastAsia="en-US"/>
        </w:rPr>
        <w:t>P</w:t>
      </w:r>
      <w:r w:rsidR="00B225C3" w:rsidRPr="00B225C3">
        <w:rPr>
          <w:sz w:val="20"/>
          <w:szCs w:val="20"/>
          <w:lang w:val="en-GB" w:eastAsia="en-US"/>
        </w:rPr>
        <w:t>roposal 2:   Both FR1 and FR2 are studied with equal priority in the evaluation methodology of the UE power saving study.</w:t>
      </w:r>
    </w:p>
    <w:p w:rsidR="00B225C3" w:rsidRPr="00B225C3" w:rsidRDefault="00E27EEE" w:rsidP="00B225C3">
      <w:pPr>
        <w:pStyle w:val="a7"/>
        <w:numPr>
          <w:ilvl w:val="0"/>
          <w:numId w:val="49"/>
        </w:numPr>
        <w:rPr>
          <w:sz w:val="20"/>
          <w:szCs w:val="20"/>
          <w:lang w:val="en-GB" w:eastAsia="en-US"/>
        </w:rPr>
      </w:pPr>
      <w:r>
        <w:rPr>
          <w:sz w:val="20"/>
          <w:szCs w:val="20"/>
          <w:lang w:val="en-GB" w:eastAsia="en-US"/>
        </w:rPr>
        <w:t>P</w:t>
      </w:r>
      <w:r w:rsidR="00B225C3" w:rsidRPr="00B225C3">
        <w:rPr>
          <w:sz w:val="20"/>
          <w:szCs w:val="20"/>
          <w:lang w:val="en-GB" w:eastAsia="en-US"/>
        </w:rPr>
        <w:t>roposal 3:  Both CA and DC should be studied in addition to the single cell operation (default operation for RRC_IDLE mode UE) with CA having slightly higher priority over DC in the UE power saving study.</w:t>
      </w:r>
    </w:p>
    <w:p w:rsidR="00B225C3" w:rsidRPr="00B225C3" w:rsidRDefault="00E27EEE" w:rsidP="00B225C3">
      <w:pPr>
        <w:pStyle w:val="a7"/>
        <w:numPr>
          <w:ilvl w:val="0"/>
          <w:numId w:val="49"/>
        </w:numPr>
        <w:rPr>
          <w:sz w:val="20"/>
          <w:szCs w:val="20"/>
          <w:lang w:val="en-GB" w:eastAsia="en-US"/>
        </w:rPr>
      </w:pPr>
      <w:r>
        <w:rPr>
          <w:sz w:val="20"/>
          <w:szCs w:val="20"/>
          <w:lang w:val="en-GB" w:eastAsia="en-US"/>
        </w:rPr>
        <w:t>P</w:t>
      </w:r>
      <w:r w:rsidR="00B225C3" w:rsidRPr="00B225C3">
        <w:rPr>
          <w:sz w:val="20"/>
          <w:szCs w:val="20"/>
          <w:lang w:val="en-GB" w:eastAsia="en-US"/>
        </w:rPr>
        <w:t xml:space="preserve">roposal 4:  The framework of UE power saving study should focus on eMBB-type of service with forward compatibility to other services with different requirements.   </w:t>
      </w:r>
    </w:p>
    <w:p w:rsidR="00B225C3" w:rsidRPr="00B225C3" w:rsidRDefault="00E27EEE" w:rsidP="009A3983">
      <w:pPr>
        <w:pStyle w:val="a7"/>
        <w:widowControl/>
        <w:numPr>
          <w:ilvl w:val="0"/>
          <w:numId w:val="49"/>
        </w:numPr>
        <w:overflowPunct w:val="0"/>
        <w:autoSpaceDE w:val="0"/>
        <w:autoSpaceDN w:val="0"/>
        <w:adjustRightInd w:val="0"/>
        <w:spacing w:beforeLines="50" w:afterLines="50"/>
        <w:rPr>
          <w:sz w:val="20"/>
          <w:szCs w:val="20"/>
        </w:rPr>
      </w:pPr>
      <w:r>
        <w:rPr>
          <w:sz w:val="20"/>
          <w:szCs w:val="20"/>
          <w:lang w:val="en-GB"/>
        </w:rPr>
        <w:t>P</w:t>
      </w:r>
      <w:proofErr w:type="spellStart"/>
      <w:r w:rsidR="00B225C3" w:rsidRPr="00B225C3">
        <w:rPr>
          <w:sz w:val="20"/>
          <w:szCs w:val="20"/>
        </w:rPr>
        <w:t>roposal</w:t>
      </w:r>
      <w:proofErr w:type="spellEnd"/>
      <w:r w:rsidR="00B225C3" w:rsidRPr="00B225C3">
        <w:rPr>
          <w:sz w:val="20"/>
          <w:szCs w:val="20"/>
        </w:rPr>
        <w:t xml:space="preserve"> 5:  The UE power consumption should focus on the study of UE power saving solutions and take into the consideration of impact to the network operation and performance, such as network resource consumption and backward compatibility.  Other aspects of network operations, such as network synchronization, network consumption and co-existence with NB-</w:t>
      </w:r>
      <w:proofErr w:type="spellStart"/>
      <w:r w:rsidR="00B225C3" w:rsidRPr="00B225C3">
        <w:rPr>
          <w:sz w:val="20"/>
          <w:szCs w:val="20"/>
        </w:rPr>
        <w:t>IoT</w:t>
      </w:r>
      <w:proofErr w:type="spellEnd"/>
      <w:r w:rsidR="00B225C3" w:rsidRPr="00B225C3">
        <w:rPr>
          <w:sz w:val="20"/>
          <w:szCs w:val="20"/>
        </w:rPr>
        <w:t xml:space="preserve"> and </w:t>
      </w:r>
      <w:proofErr w:type="spellStart"/>
      <w:r w:rsidR="00B225C3">
        <w:rPr>
          <w:sz w:val="20"/>
          <w:szCs w:val="20"/>
        </w:rPr>
        <w:t>eMTC</w:t>
      </w:r>
      <w:proofErr w:type="spellEnd"/>
      <w:r w:rsidR="00B225C3">
        <w:rPr>
          <w:sz w:val="20"/>
          <w:szCs w:val="20"/>
        </w:rPr>
        <w:t xml:space="preserve"> system c</w:t>
      </w:r>
      <w:r w:rsidR="00B225C3" w:rsidRPr="00B225C3">
        <w:rPr>
          <w:sz w:val="20"/>
          <w:szCs w:val="20"/>
        </w:rPr>
        <w:t xml:space="preserve">ould also be considered during the study of UE power saving with lower priority.   </w:t>
      </w:r>
    </w:p>
    <w:p w:rsidR="00B225C3" w:rsidRPr="00E27EEE" w:rsidRDefault="00E27EEE" w:rsidP="00B225C3">
      <w:pPr>
        <w:pStyle w:val="a7"/>
        <w:widowControl/>
        <w:numPr>
          <w:ilvl w:val="0"/>
          <w:numId w:val="49"/>
        </w:numPr>
        <w:rPr>
          <w:sz w:val="20"/>
          <w:szCs w:val="20"/>
        </w:rPr>
      </w:pPr>
      <w:r>
        <w:rPr>
          <w:sz w:val="20"/>
          <w:szCs w:val="20"/>
        </w:rPr>
        <w:t>P</w:t>
      </w:r>
      <w:proofErr w:type="spellStart"/>
      <w:r w:rsidR="00B225C3" w:rsidRPr="00E27EEE">
        <w:rPr>
          <w:sz w:val="20"/>
          <w:szCs w:val="20"/>
          <w:lang w:val="en-GB"/>
        </w:rPr>
        <w:t>roposal</w:t>
      </w:r>
      <w:proofErr w:type="spellEnd"/>
      <w:r w:rsidR="00B225C3" w:rsidRPr="00E27EEE">
        <w:rPr>
          <w:sz w:val="20"/>
          <w:szCs w:val="20"/>
          <w:lang w:val="en-GB"/>
        </w:rPr>
        <w:t xml:space="preserve"> 6:   The study of UE power saving should include UE in CONNECTED, IDLE and INACTIVE states with prioritization of UE in CONNECTED state.   </w:t>
      </w:r>
      <w:r w:rsidR="00B225C3" w:rsidRPr="00E27EEE">
        <w:rPr>
          <w:sz w:val="20"/>
          <w:szCs w:val="20"/>
        </w:rPr>
        <w:t xml:space="preserve">   </w:t>
      </w:r>
    </w:p>
    <w:p w:rsidR="00E27EEE" w:rsidRPr="00E27EEE" w:rsidRDefault="00E27EEE" w:rsidP="00E27EEE">
      <w:pPr>
        <w:pStyle w:val="a7"/>
        <w:widowControl/>
        <w:numPr>
          <w:ilvl w:val="0"/>
          <w:numId w:val="49"/>
        </w:numPr>
        <w:rPr>
          <w:sz w:val="20"/>
          <w:szCs w:val="20"/>
          <w:lang w:eastAsia="ko-KR"/>
        </w:rPr>
      </w:pPr>
      <w:r>
        <w:rPr>
          <w:sz w:val="20"/>
          <w:szCs w:val="20"/>
          <w:lang w:eastAsia="ko-KR"/>
        </w:rPr>
        <w:t>P</w:t>
      </w:r>
      <w:r w:rsidRPr="00E27EEE">
        <w:rPr>
          <w:sz w:val="20"/>
          <w:szCs w:val="20"/>
          <w:lang w:eastAsia="ko-KR"/>
        </w:rPr>
        <w:t xml:space="preserve">roposal 7:  The UE power saving should study the enhancement of the existing power saving schemes and evaluate new network assisted access schemes for UE power saving without specific examples in RRC_CONNECTED mode.  </w:t>
      </w:r>
    </w:p>
    <w:p w:rsidR="00E27EEE" w:rsidRPr="00E27EEE" w:rsidRDefault="00E27EEE" w:rsidP="00E27EEE">
      <w:pPr>
        <w:pStyle w:val="a7"/>
        <w:widowControl/>
        <w:numPr>
          <w:ilvl w:val="0"/>
          <w:numId w:val="49"/>
        </w:numPr>
        <w:rPr>
          <w:sz w:val="20"/>
          <w:szCs w:val="20"/>
        </w:rPr>
      </w:pPr>
      <w:r>
        <w:rPr>
          <w:sz w:val="20"/>
          <w:szCs w:val="20"/>
        </w:rPr>
        <w:t>P</w:t>
      </w:r>
      <w:r w:rsidRPr="00E27EEE">
        <w:rPr>
          <w:sz w:val="20"/>
          <w:szCs w:val="20"/>
        </w:rPr>
        <w:t xml:space="preserve">roposal 8:  The UE power saving study should consider enhancement of all IDLE/INACTIVE mode procedures without explicitly identified in the SID.   The enhancement of paging procedure with UE wakeup signals could be prioritized.   Enhancement of other IDLE/INACTIVE mode procedure would not be precluded.   </w:t>
      </w:r>
    </w:p>
    <w:p w:rsidR="00E27EEE" w:rsidRPr="00E27EEE" w:rsidRDefault="00E27EEE" w:rsidP="00E27EEE">
      <w:pPr>
        <w:pStyle w:val="a7"/>
        <w:widowControl/>
        <w:numPr>
          <w:ilvl w:val="0"/>
          <w:numId w:val="49"/>
        </w:numPr>
        <w:rPr>
          <w:sz w:val="20"/>
          <w:szCs w:val="20"/>
        </w:rPr>
      </w:pPr>
      <w:r>
        <w:rPr>
          <w:sz w:val="20"/>
          <w:szCs w:val="20"/>
        </w:rPr>
        <w:t>P</w:t>
      </w:r>
      <w:r w:rsidRPr="00E27EEE">
        <w:rPr>
          <w:sz w:val="20"/>
          <w:szCs w:val="20"/>
        </w:rPr>
        <w:t xml:space="preserve">roposal 9:   The UE power saving study should consider enhancement of all access procedure for UE in the CONNECTED states without explicit indication in the SID.   </w:t>
      </w:r>
    </w:p>
    <w:p w:rsidR="00B225C3" w:rsidRPr="00E27EEE" w:rsidRDefault="00B225C3" w:rsidP="00E27EEE"/>
    <w:p w:rsidR="009A799C" w:rsidRPr="00B225C3" w:rsidRDefault="009A799C" w:rsidP="009A799C">
      <w:pPr>
        <w:rPr>
          <w:lang w:eastAsia="en-US"/>
        </w:rPr>
      </w:pPr>
    </w:p>
    <w:p w:rsidR="002A7A10" w:rsidRDefault="005103AF" w:rsidP="005103AF">
      <w:pPr>
        <w:pStyle w:val="9"/>
      </w:pPr>
      <w:r>
        <w:t>Reference:</w:t>
      </w:r>
    </w:p>
    <w:p w:rsidR="002A7A10" w:rsidRDefault="002A7A10" w:rsidP="002A7A10">
      <w:pPr>
        <w:rPr>
          <w:lang w:val="en-GB" w:eastAsia="en-US"/>
        </w:rPr>
      </w:pPr>
    </w:p>
    <w:p w:rsidR="002A7A10" w:rsidRPr="00FA4E41" w:rsidRDefault="00FA4E41" w:rsidP="00FA4E41">
      <w:pPr>
        <w:pStyle w:val="a7"/>
        <w:numPr>
          <w:ilvl w:val="0"/>
          <w:numId w:val="38"/>
        </w:numPr>
        <w:rPr>
          <w:lang w:val="en-GB" w:eastAsia="en-US"/>
        </w:rPr>
      </w:pPr>
      <w:bookmarkStart w:id="2" w:name="_Ref515542689"/>
      <w:r>
        <w:rPr>
          <w:sz w:val="20"/>
          <w:szCs w:val="20"/>
          <w:lang w:val="en-GB" w:eastAsia="en-US"/>
        </w:rPr>
        <w:t>RP-180229: “</w:t>
      </w:r>
      <w:r w:rsidRPr="00FA4E41">
        <w:rPr>
          <w:sz w:val="20"/>
          <w:szCs w:val="20"/>
          <w:lang w:val="en-GB" w:eastAsia="en-US"/>
        </w:rPr>
        <w:t>Summary of NR UE Power Consumption Email Discussion</w:t>
      </w:r>
      <w:r>
        <w:rPr>
          <w:lang w:val="en-GB" w:eastAsia="en-US"/>
        </w:rPr>
        <w:t xml:space="preserve">”, </w:t>
      </w:r>
      <w:r>
        <w:rPr>
          <w:sz w:val="20"/>
          <w:szCs w:val="20"/>
          <w:lang w:val="en-GB" w:eastAsia="en-US"/>
        </w:rPr>
        <w:t>CATT</w:t>
      </w:r>
      <w:bookmarkEnd w:id="2"/>
    </w:p>
    <w:p w:rsidR="002A7A10" w:rsidRPr="002A7A10" w:rsidRDefault="002A7A10" w:rsidP="002A7A10">
      <w:pPr>
        <w:pStyle w:val="9"/>
      </w:pPr>
      <w:r>
        <w:t>Appendix:  Questions and Comments from Companies</w:t>
      </w:r>
    </w:p>
    <w:p w:rsidR="00B50948" w:rsidRDefault="00B50948">
      <w:pPr>
        <w:rPr>
          <w:b/>
          <w:u w:val="single"/>
        </w:rPr>
      </w:pPr>
    </w:p>
    <w:p w:rsidR="00157F71" w:rsidRDefault="00953012">
      <w:r w:rsidRPr="002A7A10">
        <w:rPr>
          <w:b/>
          <w:sz w:val="28"/>
          <w:szCs w:val="28"/>
          <w:u w:val="single"/>
        </w:rPr>
        <w:t>Questions:</w:t>
      </w:r>
      <w:r w:rsidRPr="002A7A10">
        <w:rPr>
          <w:sz w:val="28"/>
          <w:szCs w:val="28"/>
        </w:rPr>
        <w:t xml:space="preserve"> please indicate your selection and comments</w:t>
      </w:r>
      <w:r w:rsidRPr="00953012">
        <w:t xml:space="preserve">.   </w:t>
      </w:r>
    </w:p>
    <w:p w:rsidR="002F1205" w:rsidRDefault="002F1205">
      <w:pPr>
        <w:pStyle w:val="a7"/>
      </w:pPr>
    </w:p>
    <w:p w:rsidR="002F1205" w:rsidRPr="002F1205" w:rsidRDefault="002F1205">
      <w:pPr>
        <w:pStyle w:val="a7"/>
      </w:pPr>
    </w:p>
    <w:p w:rsidR="001C6FF2" w:rsidRPr="001C6FF2" w:rsidRDefault="001C6FF2" w:rsidP="005D691F">
      <w:pPr>
        <w:pStyle w:val="a7"/>
        <w:numPr>
          <w:ilvl w:val="0"/>
          <w:numId w:val="39"/>
        </w:numPr>
      </w:pPr>
      <w:r>
        <w:rPr>
          <w:bCs/>
        </w:rPr>
        <w:t xml:space="preserve">Study and </w:t>
      </w:r>
      <w:r>
        <w:rPr>
          <w:rFonts w:hint="eastAsia"/>
          <w:bCs/>
        </w:rPr>
        <w:t>identify the scenarios and evaluation methodology for UE power saving study</w:t>
      </w:r>
      <w:r>
        <w:rPr>
          <w:bCs/>
        </w:rPr>
        <w:t>. [RAN1/2]</w:t>
      </w:r>
      <w:r>
        <w:t>.  It will be useful to identify deployment scenarios for the evaluation (multiple choices</w:t>
      </w:r>
      <w:r w:rsidR="006A1DED">
        <w:t xml:space="preserve"> with subset of scenarios would be selected in the study</w:t>
      </w:r>
      <w:r>
        <w:t>)</w:t>
      </w:r>
      <w:r w:rsidR="00A4198E">
        <w:t xml:space="preserve">. </w:t>
      </w:r>
    </w:p>
    <w:p w:rsidR="001C6FF2" w:rsidRDefault="001C6FF2">
      <w:pPr>
        <w:pStyle w:val="a7"/>
        <w:numPr>
          <w:ilvl w:val="0"/>
          <w:numId w:val="7"/>
        </w:numPr>
        <w:rPr>
          <w:lang w:eastAsia="ko-KR"/>
        </w:rPr>
      </w:pPr>
      <w:r>
        <w:rPr>
          <w:lang w:eastAsia="ko-KR"/>
        </w:rPr>
        <w:t>Indoor hot spot</w:t>
      </w:r>
    </w:p>
    <w:p w:rsidR="001C6FF2" w:rsidRDefault="001C6FF2">
      <w:pPr>
        <w:pStyle w:val="a7"/>
        <w:numPr>
          <w:ilvl w:val="0"/>
          <w:numId w:val="7"/>
        </w:numPr>
        <w:rPr>
          <w:lang w:eastAsia="ko-KR"/>
        </w:rPr>
      </w:pPr>
      <w:r>
        <w:rPr>
          <w:lang w:eastAsia="ko-KR"/>
        </w:rPr>
        <w:t>Dense Urban</w:t>
      </w:r>
    </w:p>
    <w:p w:rsidR="001C6FF2" w:rsidRDefault="001C6FF2">
      <w:pPr>
        <w:pStyle w:val="a7"/>
        <w:numPr>
          <w:ilvl w:val="0"/>
          <w:numId w:val="7"/>
        </w:numPr>
        <w:rPr>
          <w:lang w:eastAsia="ko-KR"/>
        </w:rPr>
      </w:pPr>
      <w:r>
        <w:rPr>
          <w:lang w:eastAsia="ko-KR"/>
        </w:rPr>
        <w:lastRenderedPageBreak/>
        <w:t>Rural Macro</w:t>
      </w:r>
    </w:p>
    <w:p w:rsidR="001C6FF2" w:rsidRDefault="001C6FF2">
      <w:pPr>
        <w:pStyle w:val="a7"/>
        <w:numPr>
          <w:ilvl w:val="0"/>
          <w:numId w:val="7"/>
        </w:numPr>
        <w:rPr>
          <w:lang w:eastAsia="ko-KR"/>
        </w:rPr>
      </w:pPr>
      <w:r>
        <w:rPr>
          <w:lang w:eastAsia="ko-KR"/>
        </w:rPr>
        <w:t xml:space="preserve">Others (Please specify the </w:t>
      </w:r>
      <w:r w:rsidR="00746083">
        <w:rPr>
          <w:lang w:eastAsia="ko-KR"/>
        </w:rPr>
        <w:t>scenarios)</w:t>
      </w:r>
    </w:p>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1C6FF2"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C6FF2" w:rsidRDefault="001C6FF2">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C6FF2" w:rsidRDefault="00746083">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C6FF2" w:rsidRDefault="00746083">
            <w:r>
              <w:t>Comments</w:t>
            </w:r>
          </w:p>
        </w:tc>
      </w:tr>
      <w:tr w:rsidR="001C6FF2" w:rsidTr="00CD48E1">
        <w:tc>
          <w:tcPr>
            <w:tcW w:w="1701" w:type="dxa"/>
            <w:tcBorders>
              <w:top w:val="single" w:sz="4" w:space="0" w:color="auto"/>
              <w:left w:val="single" w:sz="4" w:space="0" w:color="auto"/>
              <w:bottom w:val="single" w:sz="4" w:space="0" w:color="auto"/>
              <w:right w:val="single" w:sz="4" w:space="0" w:color="auto"/>
            </w:tcBorders>
            <w:hideMark/>
          </w:tcPr>
          <w:p w:rsidR="001C6FF2" w:rsidRPr="00D10E58" w:rsidRDefault="00D10E58" w:rsidP="003A75CF">
            <w:r>
              <w:rPr>
                <w:rFonts w:hint="eastAsia"/>
              </w:rPr>
              <w:t>vivo</w:t>
            </w:r>
          </w:p>
        </w:tc>
        <w:tc>
          <w:tcPr>
            <w:tcW w:w="1539" w:type="dxa"/>
            <w:tcBorders>
              <w:top w:val="single" w:sz="4" w:space="0" w:color="auto"/>
              <w:left w:val="single" w:sz="4" w:space="0" w:color="auto"/>
              <w:bottom w:val="single" w:sz="4" w:space="0" w:color="auto"/>
              <w:right w:val="single" w:sz="4" w:space="0" w:color="auto"/>
            </w:tcBorders>
            <w:hideMark/>
          </w:tcPr>
          <w:p w:rsidR="001C6FF2" w:rsidRDefault="00390E70" w:rsidP="00804C95">
            <w:r>
              <w:rPr>
                <w:rFonts w:hint="eastAsia"/>
              </w:rPr>
              <w:t xml:space="preserve">a, and one of </w:t>
            </w:r>
            <w:proofErr w:type="spellStart"/>
            <w:r>
              <w:rPr>
                <w:rFonts w:hint="eastAsia"/>
              </w:rPr>
              <w:t>b,c,d</w:t>
            </w:r>
            <w:proofErr w:type="spellEnd"/>
            <w:r>
              <w:rPr>
                <w:rFonts w:hint="eastAsia"/>
              </w:rPr>
              <w:t xml:space="preserve"> for </w:t>
            </w:r>
            <w:r w:rsidR="00303F3A">
              <w:t>outdoor scenario</w:t>
            </w:r>
          </w:p>
        </w:tc>
        <w:tc>
          <w:tcPr>
            <w:tcW w:w="6399" w:type="dxa"/>
            <w:tcBorders>
              <w:top w:val="single" w:sz="4" w:space="0" w:color="auto"/>
              <w:left w:val="single" w:sz="4" w:space="0" w:color="auto"/>
              <w:bottom w:val="single" w:sz="4" w:space="0" w:color="auto"/>
              <w:right w:val="single" w:sz="4" w:space="0" w:color="auto"/>
            </w:tcBorders>
          </w:tcPr>
          <w:p w:rsidR="001C6FF2" w:rsidRDefault="00390E70">
            <w:r>
              <w:t>A</w:t>
            </w:r>
            <w:r>
              <w:rPr>
                <w:rFonts w:hint="eastAsia"/>
              </w:rPr>
              <w:t xml:space="preserve">t least one indoor scenario and one outdoor scenario are selected. </w:t>
            </w:r>
          </w:p>
          <w:p w:rsidR="00390E70" w:rsidRPr="00390E70" w:rsidRDefault="00390E70">
            <w:r>
              <w:t>F</w:t>
            </w:r>
            <w:r>
              <w:rPr>
                <w:rFonts w:hint="eastAsia"/>
              </w:rPr>
              <w:t xml:space="preserve">or outdoor scenario, one of dense urban, urban macro, and rural macro </w:t>
            </w:r>
            <w:r w:rsidR="006F7F94">
              <w:rPr>
                <w:rFonts w:hint="eastAsia"/>
              </w:rPr>
              <w:t xml:space="preserve">as defined in TR38.802 </w:t>
            </w:r>
            <w:r>
              <w:rPr>
                <w:rFonts w:hint="eastAsia"/>
              </w:rPr>
              <w:t>can be considered</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3A2C29" w:rsidP="003A75CF">
            <w:pPr>
              <w:rPr>
                <w:lang w:eastAsia="ko-KR"/>
              </w:rPr>
            </w:pPr>
            <w:r>
              <w:rPr>
                <w:lang w:eastAsia="ko-KR"/>
              </w:rPr>
              <w:t>Nokia</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3A2C29" w:rsidP="00804C95">
            <w:pPr>
              <w:rPr>
                <w:lang w:eastAsia="en-US"/>
              </w:rPr>
            </w:pPr>
            <w:r>
              <w:rPr>
                <w:lang w:eastAsia="en-US"/>
              </w:rPr>
              <w:t>At least b)</w:t>
            </w:r>
          </w:p>
        </w:tc>
        <w:tc>
          <w:tcPr>
            <w:tcW w:w="6399" w:type="dxa"/>
            <w:tcBorders>
              <w:top w:val="single" w:sz="4" w:space="0" w:color="auto"/>
              <w:left w:val="single" w:sz="4" w:space="0" w:color="auto"/>
              <w:bottom w:val="single" w:sz="4" w:space="0" w:color="auto"/>
              <w:right w:val="single" w:sz="4" w:space="0" w:color="auto"/>
            </w:tcBorders>
          </w:tcPr>
          <w:p w:rsidR="003A2C29" w:rsidRDefault="003A2C29">
            <w:r>
              <w:t>Dense urban scenario would be relevant from the point of view of the relevant activity to be covered by the SID (</w:t>
            </w:r>
            <w:proofErr w:type="spellStart"/>
            <w:r>
              <w:t>e.g</w:t>
            </w:r>
            <w:proofErr w:type="spellEnd"/>
            <w:r>
              <w:t xml:space="preserve"> required RRM measurements and number of users paged).</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8819AE" w:rsidP="003A75CF">
            <w:pPr>
              <w:rPr>
                <w:lang w:eastAsia="en-US"/>
              </w:rPr>
            </w:pPr>
            <w:r>
              <w:rPr>
                <w:lang w:eastAsia="en-US"/>
              </w:rPr>
              <w:t>Ericsson</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8819AE" w:rsidP="00804C95">
            <w:pPr>
              <w:rPr>
                <w:lang w:eastAsia="ko-KR"/>
              </w:rPr>
            </w:pPr>
            <w:r>
              <w:rPr>
                <w:lang w:eastAsia="ko-KR"/>
              </w:rPr>
              <w:t>a and b</w:t>
            </w:r>
          </w:p>
        </w:tc>
        <w:tc>
          <w:tcPr>
            <w:tcW w:w="6399" w:type="dxa"/>
            <w:tcBorders>
              <w:top w:val="single" w:sz="4" w:space="0" w:color="auto"/>
              <w:left w:val="single" w:sz="4" w:space="0" w:color="auto"/>
              <w:bottom w:val="single" w:sz="4" w:space="0" w:color="auto"/>
              <w:right w:val="single" w:sz="4" w:space="0" w:color="auto"/>
            </w:tcBorders>
          </w:tcPr>
          <w:p w:rsidR="003A2C29" w:rsidRDefault="008819AE">
            <w:r w:rsidRPr="008819AE">
              <w:t>It is important to study indoor and outdoor. For outdoor, b is more relevant.</w:t>
            </w:r>
          </w:p>
        </w:tc>
      </w:tr>
      <w:tr w:rsidR="004B2B74" w:rsidTr="00CD48E1">
        <w:tc>
          <w:tcPr>
            <w:tcW w:w="1701" w:type="dxa"/>
            <w:tcBorders>
              <w:top w:val="single" w:sz="4" w:space="0" w:color="auto"/>
              <w:left w:val="single" w:sz="4" w:space="0" w:color="auto"/>
              <w:bottom w:val="single" w:sz="4" w:space="0" w:color="auto"/>
              <w:right w:val="single" w:sz="4" w:space="0" w:color="auto"/>
            </w:tcBorders>
          </w:tcPr>
          <w:p w:rsidR="004B2B74" w:rsidRDefault="002F4B08" w:rsidP="003A75CF">
            <w:pPr>
              <w:rPr>
                <w:lang w:eastAsia="en-US"/>
              </w:rPr>
            </w:pPr>
            <w:r>
              <w:rPr>
                <w:rFonts w:hint="eastAsia"/>
              </w:rPr>
              <w:t>ZTE</w:t>
            </w:r>
          </w:p>
        </w:tc>
        <w:tc>
          <w:tcPr>
            <w:tcW w:w="1539" w:type="dxa"/>
            <w:tcBorders>
              <w:top w:val="single" w:sz="4" w:space="0" w:color="auto"/>
              <w:left w:val="single" w:sz="4" w:space="0" w:color="auto"/>
              <w:bottom w:val="single" w:sz="4" w:space="0" w:color="auto"/>
              <w:right w:val="single" w:sz="4" w:space="0" w:color="auto"/>
            </w:tcBorders>
          </w:tcPr>
          <w:p w:rsidR="004B2B74" w:rsidRDefault="002F4B08" w:rsidP="00804C95">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4A0288" w:rsidRPr="008819AE" w:rsidRDefault="002F4B08">
            <w:r>
              <w:rPr>
                <w:rFonts w:hint="eastAsia"/>
              </w:rPr>
              <w:t>We prefer to focus on b</w:t>
            </w:r>
            <w:r w:rsidR="00A169BF">
              <w:rPr>
                <w:rFonts w:hint="eastAsia"/>
              </w:rPr>
              <w:t xml:space="preserve"> in this SID as </w:t>
            </w:r>
            <w:r w:rsidR="004A0288">
              <w:t>b</w:t>
            </w:r>
            <w:r w:rsidR="004A0288">
              <w:rPr>
                <w:rFonts w:hint="eastAsia"/>
              </w:rPr>
              <w:t xml:space="preserve"> is the </w:t>
            </w:r>
            <w:r w:rsidR="004A0288">
              <w:t xml:space="preserve">scenario with </w:t>
            </w:r>
            <w:r w:rsidR="004A0288">
              <w:rPr>
                <w:rFonts w:hint="eastAsia"/>
              </w:rPr>
              <w:t xml:space="preserve">most power </w:t>
            </w:r>
            <w:r w:rsidR="004A0288">
              <w:t xml:space="preserve">consumption. </w:t>
            </w:r>
          </w:p>
        </w:tc>
      </w:tr>
      <w:tr w:rsidR="001740AE" w:rsidTr="00CD48E1">
        <w:tc>
          <w:tcPr>
            <w:tcW w:w="1701" w:type="dxa"/>
            <w:tcBorders>
              <w:top w:val="single" w:sz="4" w:space="0" w:color="auto"/>
              <w:left w:val="single" w:sz="4" w:space="0" w:color="auto"/>
              <w:bottom w:val="single" w:sz="4" w:space="0" w:color="auto"/>
              <w:right w:val="single" w:sz="4" w:space="0" w:color="auto"/>
            </w:tcBorders>
            <w:hideMark/>
          </w:tcPr>
          <w:p w:rsidR="001740AE" w:rsidRDefault="001740AE" w:rsidP="003A75CF">
            <w:pPr>
              <w:rPr>
                <w:lang w:eastAsia="en-US"/>
              </w:rPr>
            </w:pPr>
            <w:r>
              <w:rPr>
                <w:lang w:eastAsia="en-US"/>
              </w:rPr>
              <w:t xml:space="preserve">Huawei, </w:t>
            </w:r>
            <w:proofErr w:type="spellStart"/>
            <w:r>
              <w:rPr>
                <w:lang w:eastAsia="en-US"/>
              </w:rPr>
              <w:t>HiSilicon</w:t>
            </w:r>
            <w:proofErr w:type="spellEnd"/>
          </w:p>
        </w:tc>
        <w:tc>
          <w:tcPr>
            <w:tcW w:w="1539" w:type="dxa"/>
            <w:tcBorders>
              <w:top w:val="single" w:sz="4" w:space="0" w:color="auto"/>
              <w:left w:val="single" w:sz="4" w:space="0" w:color="auto"/>
              <w:bottom w:val="single" w:sz="4" w:space="0" w:color="auto"/>
              <w:right w:val="single" w:sz="4" w:space="0" w:color="auto"/>
            </w:tcBorders>
            <w:hideMark/>
          </w:tcPr>
          <w:p w:rsidR="001740AE" w:rsidRDefault="001740AE" w:rsidP="00804C95">
            <w:proofErr w:type="gramStart"/>
            <w:r>
              <w:rPr>
                <w:lang w:eastAsia="ko-KR"/>
              </w:rPr>
              <w:t>b</w:t>
            </w:r>
            <w:proofErr w:type="gramEnd"/>
            <w:r>
              <w:rPr>
                <w:lang w:eastAsia="ko-KR"/>
              </w:rPr>
              <w:t>, and contribution driven.</w:t>
            </w:r>
          </w:p>
        </w:tc>
        <w:tc>
          <w:tcPr>
            <w:tcW w:w="6399" w:type="dxa"/>
            <w:tcBorders>
              <w:top w:val="single" w:sz="4" w:space="0" w:color="auto"/>
              <w:left w:val="single" w:sz="4" w:space="0" w:color="auto"/>
              <w:bottom w:val="single" w:sz="4" w:space="0" w:color="auto"/>
              <w:right w:val="single" w:sz="4" w:space="0" w:color="auto"/>
            </w:tcBorders>
            <w:hideMark/>
          </w:tcPr>
          <w:p w:rsidR="001740AE" w:rsidRDefault="001740AE">
            <w:pPr>
              <w:rPr>
                <w:lang w:eastAsia="ko-KR"/>
              </w:rPr>
            </w:pPr>
            <w:r>
              <w:t>We assume this question is with the intention to refine the scope of the SID objective. For evaluation purposes, it can be contribution driven, with a common baseline of dense urban.</w:t>
            </w:r>
          </w:p>
        </w:tc>
      </w:tr>
      <w:tr w:rsidR="00C10F38" w:rsidTr="00CD48E1">
        <w:tc>
          <w:tcPr>
            <w:tcW w:w="1701" w:type="dxa"/>
            <w:tcBorders>
              <w:top w:val="single" w:sz="4" w:space="0" w:color="auto"/>
              <w:left w:val="single" w:sz="4" w:space="0" w:color="auto"/>
              <w:bottom w:val="single" w:sz="4" w:space="0" w:color="auto"/>
              <w:right w:val="single" w:sz="4" w:space="0" w:color="auto"/>
            </w:tcBorders>
          </w:tcPr>
          <w:p w:rsidR="00C10F38" w:rsidRDefault="00C10F38"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C10F38" w:rsidRDefault="00C10F38" w:rsidP="00804C95">
            <w:pPr>
              <w:rPr>
                <w:lang w:eastAsia="ko-KR"/>
              </w:rPr>
            </w:pPr>
            <w:r>
              <w:rPr>
                <w:lang w:eastAsia="ko-KR"/>
              </w:rPr>
              <w:t>a and b</w:t>
            </w:r>
          </w:p>
        </w:tc>
        <w:tc>
          <w:tcPr>
            <w:tcW w:w="6399" w:type="dxa"/>
            <w:tcBorders>
              <w:top w:val="single" w:sz="4" w:space="0" w:color="auto"/>
              <w:left w:val="single" w:sz="4" w:space="0" w:color="auto"/>
              <w:bottom w:val="single" w:sz="4" w:space="0" w:color="auto"/>
              <w:right w:val="single" w:sz="4" w:space="0" w:color="auto"/>
            </w:tcBorders>
          </w:tcPr>
          <w:p w:rsidR="00C10F38" w:rsidRDefault="00C10F38">
            <w:r w:rsidRPr="00C10F38">
              <w:t xml:space="preserve">It is envisioned that </w:t>
            </w:r>
            <w:r>
              <w:t xml:space="preserve">these two scenarios would be most relevant to </w:t>
            </w:r>
            <w:r w:rsidRPr="00C10F38">
              <w:t>initial NR deployment.</w:t>
            </w:r>
          </w:p>
        </w:tc>
      </w:tr>
      <w:tr w:rsidR="006858DB" w:rsidTr="00CD48E1">
        <w:tc>
          <w:tcPr>
            <w:tcW w:w="1701" w:type="dxa"/>
            <w:tcBorders>
              <w:top w:val="single" w:sz="4" w:space="0" w:color="auto"/>
              <w:left w:val="single" w:sz="4" w:space="0" w:color="auto"/>
              <w:bottom w:val="single" w:sz="4" w:space="0" w:color="auto"/>
              <w:right w:val="single" w:sz="4" w:space="0" w:color="auto"/>
            </w:tcBorders>
          </w:tcPr>
          <w:p w:rsidR="006858DB" w:rsidRPr="006858DB" w:rsidRDefault="006858DB" w:rsidP="003A75CF">
            <w:pPr>
              <w:rPr>
                <w:rFonts w:ascii="Batang" w:eastAsia="Batang" w:hAnsi="Batang" w:cs="Batang"/>
                <w:lang w:eastAsia="ko-KR"/>
              </w:rPr>
            </w:pPr>
            <w:r>
              <w:rPr>
                <w:lang w:eastAsia="en-US"/>
              </w:rPr>
              <w:t>Apple</w:t>
            </w:r>
          </w:p>
        </w:tc>
        <w:tc>
          <w:tcPr>
            <w:tcW w:w="1539" w:type="dxa"/>
            <w:tcBorders>
              <w:top w:val="single" w:sz="4" w:space="0" w:color="auto"/>
              <w:left w:val="single" w:sz="4" w:space="0" w:color="auto"/>
              <w:bottom w:val="single" w:sz="4" w:space="0" w:color="auto"/>
              <w:right w:val="single" w:sz="4" w:space="0" w:color="auto"/>
            </w:tcBorders>
          </w:tcPr>
          <w:p w:rsidR="006858DB" w:rsidRDefault="00BF59F3" w:rsidP="00804C95">
            <w:pPr>
              <w:rPr>
                <w:lang w:eastAsia="ko-KR"/>
              </w:rPr>
            </w:pPr>
            <w:r>
              <w:rPr>
                <w:lang w:eastAsia="ko-KR"/>
              </w:rPr>
              <w:t>b for system level study,</w:t>
            </w:r>
          </w:p>
          <w:p w:rsidR="00BF59F3" w:rsidRDefault="00BF59F3">
            <w:pPr>
              <w:rPr>
                <w:lang w:eastAsia="ko-KR"/>
              </w:rPr>
            </w:pPr>
            <w:proofErr w:type="gramStart"/>
            <w:r>
              <w:rPr>
                <w:lang w:eastAsia="ko-KR"/>
              </w:rPr>
              <w:t>d</w:t>
            </w:r>
            <w:proofErr w:type="gramEnd"/>
            <w:r>
              <w:rPr>
                <w:lang w:eastAsia="ko-KR"/>
              </w:rPr>
              <w:t xml:space="preserve"> for link level study.</w:t>
            </w:r>
          </w:p>
        </w:tc>
        <w:tc>
          <w:tcPr>
            <w:tcW w:w="6399" w:type="dxa"/>
            <w:tcBorders>
              <w:top w:val="single" w:sz="4" w:space="0" w:color="auto"/>
              <w:left w:val="single" w:sz="4" w:space="0" w:color="auto"/>
              <w:bottom w:val="single" w:sz="4" w:space="0" w:color="auto"/>
              <w:right w:val="single" w:sz="4" w:space="0" w:color="auto"/>
            </w:tcBorders>
          </w:tcPr>
          <w:p w:rsidR="006858DB" w:rsidRDefault="00BF59F3">
            <w:r>
              <w:t>It</w:t>
            </w:r>
            <w:r w:rsidR="004B3335">
              <w:t xml:space="preserve"> should</w:t>
            </w:r>
            <w:r>
              <w:t xml:space="preserve"> be</w:t>
            </w:r>
            <w:r w:rsidR="004B3335">
              <w:t xml:space="preserve"> first discuss</w:t>
            </w:r>
            <w:r>
              <w:t>ed</w:t>
            </w:r>
            <w:r w:rsidR="004B3335">
              <w:t xml:space="preserve"> whether system level study is </w:t>
            </w:r>
            <w:r w:rsidR="00CE47DA">
              <w:t xml:space="preserve">really </w:t>
            </w:r>
            <w:r w:rsidR="004B3335">
              <w:t xml:space="preserve">required or not. </w:t>
            </w:r>
            <w:r>
              <w:t xml:space="preserve"> The necessity of system level study may d</w:t>
            </w:r>
            <w:r w:rsidR="004B3335">
              <w:t xml:space="preserve">epend on the nature of proposed power saving techniques. </w:t>
            </w:r>
            <w:r w:rsidR="00BA5903">
              <w:t>For some proposals</w:t>
            </w:r>
            <w:r w:rsidR="004B3335">
              <w:t>, link level study</w:t>
            </w:r>
            <w:r w:rsidR="00FC17B8">
              <w:t xml:space="preserve"> based on power model</w:t>
            </w:r>
            <w:r w:rsidR="004B3335">
              <w:t xml:space="preserve"> should be enough.</w:t>
            </w:r>
          </w:p>
          <w:p w:rsidR="00BF59F3" w:rsidRPr="00C10F38" w:rsidRDefault="00BF59F3">
            <w:r>
              <w:t>If system level study is required, then, study should focus on scenario b.</w:t>
            </w:r>
          </w:p>
        </w:tc>
      </w:tr>
      <w:tr w:rsidR="00921D0E" w:rsidTr="00CD48E1">
        <w:tc>
          <w:tcPr>
            <w:tcW w:w="1701" w:type="dxa"/>
            <w:tcBorders>
              <w:top w:val="single" w:sz="4" w:space="0" w:color="auto"/>
              <w:left w:val="single" w:sz="4" w:space="0" w:color="auto"/>
              <w:bottom w:val="single" w:sz="4" w:space="0" w:color="auto"/>
              <w:right w:val="single" w:sz="4" w:space="0" w:color="auto"/>
            </w:tcBorders>
          </w:tcPr>
          <w:p w:rsidR="00921D0E" w:rsidRDefault="00921D0E"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921D0E" w:rsidRDefault="00921D0E" w:rsidP="00804C95">
            <w:pPr>
              <w:rPr>
                <w:lang w:eastAsia="ko-KR"/>
              </w:rPr>
            </w:pPr>
            <w:r>
              <w:rPr>
                <w:lang w:eastAsia="ko-KR"/>
              </w:rPr>
              <w:t>b prioritized</w:t>
            </w:r>
          </w:p>
        </w:tc>
        <w:tc>
          <w:tcPr>
            <w:tcW w:w="6399" w:type="dxa"/>
            <w:tcBorders>
              <w:top w:val="single" w:sz="4" w:space="0" w:color="auto"/>
              <w:left w:val="single" w:sz="4" w:space="0" w:color="auto"/>
              <w:bottom w:val="single" w:sz="4" w:space="0" w:color="auto"/>
              <w:right w:val="single" w:sz="4" w:space="0" w:color="auto"/>
            </w:tcBorders>
          </w:tcPr>
          <w:p w:rsidR="00921D0E" w:rsidRDefault="00921D0E">
            <w:r>
              <w:t xml:space="preserve">Power saving designs for b can also be applied for a. Consideration of </w:t>
            </w:r>
            <w:proofErr w:type="gramStart"/>
            <w:r>
              <w:t>a is</w:t>
            </w:r>
            <w:proofErr w:type="gramEnd"/>
            <w:r>
              <w:t xml:space="preserve"> an optimization and can be pursued if time is allowed.</w:t>
            </w:r>
          </w:p>
        </w:tc>
      </w:tr>
      <w:tr w:rsidR="00CD48E1" w:rsidRPr="00C10F38"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proofErr w:type="spellStart"/>
            <w:r>
              <w:rPr>
                <w:lang w:eastAsia="en-US"/>
              </w:rPr>
              <w:t>InterDigital</w:t>
            </w:r>
            <w:proofErr w:type="spellEnd"/>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r>
              <w:rPr>
                <w:lang w:eastAsia="ko-KR"/>
              </w:rPr>
              <w:t>a and b</w:t>
            </w:r>
          </w:p>
        </w:tc>
        <w:tc>
          <w:tcPr>
            <w:tcW w:w="6399" w:type="dxa"/>
            <w:tcBorders>
              <w:top w:val="single" w:sz="4" w:space="0" w:color="auto"/>
              <w:left w:val="single" w:sz="4" w:space="0" w:color="auto"/>
              <w:bottom w:val="single" w:sz="4" w:space="0" w:color="auto"/>
              <w:right w:val="single" w:sz="4" w:space="0" w:color="auto"/>
            </w:tcBorders>
          </w:tcPr>
          <w:p w:rsidR="00CD48E1" w:rsidRPr="00C10F38" w:rsidRDefault="00CD48E1">
            <w:r>
              <w:t xml:space="preserve">Same </w:t>
            </w:r>
            <w:proofErr w:type="gramStart"/>
            <w:r>
              <w:t>view as Qualcomm, these scenarios are</w:t>
            </w:r>
            <w:proofErr w:type="gramEnd"/>
            <w:r>
              <w:t xml:space="preserve"> the most important.</w:t>
            </w:r>
          </w:p>
        </w:tc>
      </w:tr>
      <w:tr w:rsidR="00A41211" w:rsidRPr="00C10F38"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a, b, and c</w:t>
            </w:r>
          </w:p>
        </w:tc>
        <w:tc>
          <w:tcPr>
            <w:tcW w:w="6399" w:type="dxa"/>
            <w:tcBorders>
              <w:top w:val="single" w:sz="4" w:space="0" w:color="auto"/>
              <w:left w:val="single" w:sz="4" w:space="0" w:color="auto"/>
              <w:bottom w:val="single" w:sz="4" w:space="0" w:color="auto"/>
              <w:right w:val="single" w:sz="4" w:space="0" w:color="auto"/>
            </w:tcBorders>
          </w:tcPr>
          <w:p w:rsidR="00A41211" w:rsidRDefault="00A41211">
            <w:r>
              <w:t>Between the two outdoor scenarios, b has higher priority.</w:t>
            </w:r>
          </w:p>
        </w:tc>
      </w:tr>
      <w:tr w:rsidR="009F449B" w:rsidRPr="00C10F38" w:rsidTr="00CD48E1">
        <w:tc>
          <w:tcPr>
            <w:tcW w:w="1701" w:type="dxa"/>
            <w:tcBorders>
              <w:top w:val="single" w:sz="4" w:space="0" w:color="auto"/>
              <w:left w:val="single" w:sz="4" w:space="0" w:color="auto"/>
              <w:bottom w:val="single" w:sz="4" w:space="0" w:color="auto"/>
              <w:right w:val="single" w:sz="4" w:space="0" w:color="auto"/>
            </w:tcBorders>
          </w:tcPr>
          <w:p w:rsidR="009F449B" w:rsidRDefault="009F449B" w:rsidP="003A75CF">
            <w:pPr>
              <w:rPr>
                <w:lang w:eastAsia="en-US"/>
              </w:rPr>
            </w:pPr>
            <w:r>
              <w:rPr>
                <w:lang w:eastAsia="en-US"/>
              </w:rPr>
              <w:t xml:space="preserve">Intel </w:t>
            </w:r>
          </w:p>
        </w:tc>
        <w:tc>
          <w:tcPr>
            <w:tcW w:w="1539" w:type="dxa"/>
            <w:tcBorders>
              <w:top w:val="single" w:sz="4" w:space="0" w:color="auto"/>
              <w:left w:val="single" w:sz="4" w:space="0" w:color="auto"/>
              <w:bottom w:val="single" w:sz="4" w:space="0" w:color="auto"/>
              <w:right w:val="single" w:sz="4" w:space="0" w:color="auto"/>
            </w:tcBorders>
          </w:tcPr>
          <w:p w:rsidR="009F449B" w:rsidRDefault="00B96B38" w:rsidP="00804C95">
            <w:pPr>
              <w:rPr>
                <w:lang w:eastAsia="ko-KR"/>
              </w:rPr>
            </w:pPr>
            <w:r>
              <w:rPr>
                <w:lang w:eastAsia="ko-KR"/>
              </w:rPr>
              <w:t>a and b</w:t>
            </w:r>
          </w:p>
        </w:tc>
        <w:tc>
          <w:tcPr>
            <w:tcW w:w="6399" w:type="dxa"/>
            <w:tcBorders>
              <w:top w:val="single" w:sz="4" w:space="0" w:color="auto"/>
              <w:left w:val="single" w:sz="4" w:space="0" w:color="auto"/>
              <w:bottom w:val="single" w:sz="4" w:space="0" w:color="auto"/>
              <w:right w:val="single" w:sz="4" w:space="0" w:color="auto"/>
            </w:tcBorders>
          </w:tcPr>
          <w:p w:rsidR="009F449B" w:rsidRDefault="00B96B38">
            <w:r>
              <w:t xml:space="preserve">A large portion of data traffic would be generated in indoor networks and dense urban scenarios and therefore these scenarios should be prioritized. </w:t>
            </w:r>
          </w:p>
        </w:tc>
      </w:tr>
      <w:tr w:rsidR="007923FB" w:rsidRPr="00C10F38"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proofErr w:type="spellStart"/>
            <w:r>
              <w:rPr>
                <w:lang w:eastAsia="en-US"/>
              </w:rPr>
              <w:t>Xiaomi</w:t>
            </w:r>
            <w:proofErr w:type="spellEnd"/>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t>At least b</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t xml:space="preserve">Scenario b should be the first priority as it is mostly related to the power consumption, scenario a can also </w:t>
            </w:r>
            <w:proofErr w:type="gramStart"/>
            <w:r>
              <w:t>be</w:t>
            </w:r>
            <w:proofErr w:type="gramEnd"/>
            <w:r>
              <w:t xml:space="preserve"> considered.</w:t>
            </w:r>
          </w:p>
        </w:tc>
      </w:tr>
      <w:tr w:rsidR="00327FEA" w:rsidRPr="00C10F38"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F043F1" w:rsidP="00804C95">
            <w:pPr>
              <w:rPr>
                <w:lang w:eastAsia="zh-TW"/>
              </w:rPr>
            </w:pPr>
            <w:r>
              <w:rPr>
                <w:lang w:eastAsia="zh-TW"/>
              </w:rPr>
              <w:t xml:space="preserve">a </w:t>
            </w:r>
            <w:r w:rsidR="00327FEA">
              <w:rPr>
                <w:lang w:eastAsia="zh-TW"/>
              </w:rPr>
              <w:t>and b</w:t>
            </w:r>
          </w:p>
        </w:tc>
        <w:tc>
          <w:tcPr>
            <w:tcW w:w="6399" w:type="dxa"/>
            <w:tcBorders>
              <w:top w:val="single" w:sz="4" w:space="0" w:color="auto"/>
              <w:left w:val="single" w:sz="4" w:space="0" w:color="auto"/>
              <w:bottom w:val="single" w:sz="4" w:space="0" w:color="auto"/>
              <w:right w:val="single" w:sz="4" w:space="0" w:color="auto"/>
            </w:tcBorders>
          </w:tcPr>
          <w:p w:rsidR="00327FEA" w:rsidRDefault="00327FEA">
            <w:r>
              <w:rPr>
                <w:rFonts w:hint="eastAsia"/>
              </w:rPr>
              <w:t xml:space="preserve">Indoor and outdoor scenarios. </w:t>
            </w:r>
            <w:r>
              <w:t>Dense Urban is more relevant in NR.</w:t>
            </w:r>
          </w:p>
        </w:tc>
      </w:tr>
      <w:tr w:rsidR="00D405A9" w:rsidRPr="00C10F38" w:rsidTr="00CD48E1">
        <w:tc>
          <w:tcPr>
            <w:tcW w:w="1701" w:type="dxa"/>
            <w:tcBorders>
              <w:top w:val="single" w:sz="4" w:space="0" w:color="auto"/>
              <w:left w:val="single" w:sz="4" w:space="0" w:color="auto"/>
              <w:bottom w:val="single" w:sz="4" w:space="0" w:color="auto"/>
              <w:right w:val="single" w:sz="4" w:space="0" w:color="auto"/>
            </w:tcBorders>
          </w:tcPr>
          <w:p w:rsidR="00D405A9" w:rsidRPr="00D405A9" w:rsidRDefault="00D405A9"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D405A9" w:rsidRPr="00D405A9" w:rsidRDefault="00D405A9" w:rsidP="00804C95">
            <w:pPr>
              <w:rPr>
                <w:lang w:eastAsia="ko-KR"/>
              </w:rPr>
            </w:pPr>
            <w:r>
              <w:rPr>
                <w:rFonts w:hint="eastAsia"/>
                <w:lang w:eastAsia="ko-KR"/>
              </w:rPr>
              <w:t>At least a and b</w:t>
            </w:r>
          </w:p>
        </w:tc>
        <w:tc>
          <w:tcPr>
            <w:tcW w:w="6399" w:type="dxa"/>
            <w:tcBorders>
              <w:top w:val="single" w:sz="4" w:space="0" w:color="auto"/>
              <w:left w:val="single" w:sz="4" w:space="0" w:color="auto"/>
              <w:bottom w:val="single" w:sz="4" w:space="0" w:color="auto"/>
              <w:right w:val="single" w:sz="4" w:space="0" w:color="auto"/>
            </w:tcBorders>
          </w:tcPr>
          <w:p w:rsidR="00D405A9" w:rsidRPr="00D405A9" w:rsidRDefault="00D405A9">
            <w:r>
              <w:t>We expect a and b to be the deployment cases for NR</w:t>
            </w:r>
          </w:p>
        </w:tc>
      </w:tr>
      <w:tr w:rsidR="0009330E" w:rsidRPr="00C10F38" w:rsidTr="00CD48E1">
        <w:tc>
          <w:tcPr>
            <w:tcW w:w="1701" w:type="dxa"/>
            <w:tcBorders>
              <w:top w:val="single" w:sz="4" w:space="0" w:color="auto"/>
              <w:left w:val="single" w:sz="4" w:space="0" w:color="auto"/>
              <w:bottom w:val="single" w:sz="4" w:space="0" w:color="auto"/>
              <w:right w:val="single" w:sz="4" w:space="0" w:color="auto"/>
            </w:tcBorders>
          </w:tcPr>
          <w:p w:rsidR="0009330E" w:rsidRPr="0009330E" w:rsidRDefault="0009330E" w:rsidP="003A75CF">
            <w:pPr>
              <w:rPr>
                <w:rFonts w:eastAsia="Malgun Gothic"/>
                <w:lang w:eastAsia="ko-KR"/>
              </w:rPr>
            </w:pPr>
            <w:proofErr w:type="spellStart"/>
            <w:r>
              <w:rPr>
                <w:rFonts w:hint="eastAsia"/>
              </w:rPr>
              <w:t>Spreadtrum</w:t>
            </w:r>
            <w:proofErr w:type="spellEnd"/>
          </w:p>
        </w:tc>
        <w:tc>
          <w:tcPr>
            <w:tcW w:w="1539" w:type="dxa"/>
            <w:tcBorders>
              <w:top w:val="single" w:sz="4" w:space="0" w:color="auto"/>
              <w:left w:val="single" w:sz="4" w:space="0" w:color="auto"/>
              <w:bottom w:val="single" w:sz="4" w:space="0" w:color="auto"/>
              <w:right w:val="single" w:sz="4" w:space="0" w:color="auto"/>
            </w:tcBorders>
          </w:tcPr>
          <w:p w:rsidR="0009330E" w:rsidRDefault="0009330E" w:rsidP="00804C95">
            <w:pPr>
              <w:rPr>
                <w:rFonts w:eastAsia="Malgun Gothic"/>
                <w:lang w:eastAsia="ko-KR"/>
              </w:rPr>
            </w:pPr>
            <w:r>
              <w:t>a and b</w:t>
            </w:r>
          </w:p>
        </w:tc>
        <w:tc>
          <w:tcPr>
            <w:tcW w:w="6399" w:type="dxa"/>
            <w:tcBorders>
              <w:top w:val="single" w:sz="4" w:space="0" w:color="auto"/>
              <w:left w:val="single" w:sz="4" w:space="0" w:color="auto"/>
              <w:bottom w:val="single" w:sz="4" w:space="0" w:color="auto"/>
              <w:right w:val="single" w:sz="4" w:space="0" w:color="auto"/>
            </w:tcBorders>
          </w:tcPr>
          <w:p w:rsidR="0009330E" w:rsidRDefault="0009330E">
            <w:r>
              <w:t xml:space="preserve">Scenarios </w:t>
            </w:r>
            <w:proofErr w:type="gramStart"/>
            <w:r>
              <w:t>a and</w:t>
            </w:r>
            <w:proofErr w:type="gramEnd"/>
            <w:r>
              <w:t xml:space="preserve"> bare the most possible deployment scenarios. Scenario b can be studied with high priority, and scenario a can be further optimized based on the solutions for scenario b.</w:t>
            </w:r>
          </w:p>
        </w:tc>
      </w:tr>
      <w:tr w:rsidR="00910229" w:rsidRPr="00C10F38" w:rsidTr="00CD48E1">
        <w:tc>
          <w:tcPr>
            <w:tcW w:w="1701" w:type="dxa"/>
            <w:tcBorders>
              <w:top w:val="single" w:sz="4" w:space="0" w:color="auto"/>
              <w:left w:val="single" w:sz="4" w:space="0" w:color="auto"/>
              <w:bottom w:val="single" w:sz="4" w:space="0" w:color="auto"/>
              <w:right w:val="single" w:sz="4" w:space="0" w:color="auto"/>
            </w:tcBorders>
          </w:tcPr>
          <w:p w:rsidR="00910229" w:rsidRDefault="00910229" w:rsidP="003A75CF">
            <w:r>
              <w:t>AT&amp;T</w:t>
            </w:r>
          </w:p>
        </w:tc>
        <w:tc>
          <w:tcPr>
            <w:tcW w:w="1539" w:type="dxa"/>
            <w:tcBorders>
              <w:top w:val="single" w:sz="4" w:space="0" w:color="auto"/>
              <w:left w:val="single" w:sz="4" w:space="0" w:color="auto"/>
              <w:bottom w:val="single" w:sz="4" w:space="0" w:color="auto"/>
              <w:right w:val="single" w:sz="4" w:space="0" w:color="auto"/>
            </w:tcBorders>
          </w:tcPr>
          <w:p w:rsidR="00910229" w:rsidRDefault="00910229" w:rsidP="00804C95">
            <w:r>
              <w:t>At least b)</w:t>
            </w:r>
          </w:p>
        </w:tc>
        <w:tc>
          <w:tcPr>
            <w:tcW w:w="6399" w:type="dxa"/>
            <w:tcBorders>
              <w:top w:val="single" w:sz="4" w:space="0" w:color="auto"/>
              <w:left w:val="single" w:sz="4" w:space="0" w:color="auto"/>
              <w:bottom w:val="single" w:sz="4" w:space="0" w:color="auto"/>
              <w:right w:val="single" w:sz="4" w:space="0" w:color="auto"/>
            </w:tcBorders>
          </w:tcPr>
          <w:p w:rsidR="00910229" w:rsidRDefault="00910229"/>
        </w:tc>
      </w:tr>
      <w:tr w:rsidR="0099057C" w:rsidRPr="00C10F38" w:rsidTr="00CD48E1">
        <w:tc>
          <w:tcPr>
            <w:tcW w:w="1701" w:type="dxa"/>
            <w:tcBorders>
              <w:top w:val="single" w:sz="4" w:space="0" w:color="auto"/>
              <w:left w:val="single" w:sz="4" w:space="0" w:color="auto"/>
              <w:bottom w:val="single" w:sz="4" w:space="0" w:color="auto"/>
              <w:right w:val="single" w:sz="4" w:space="0" w:color="auto"/>
            </w:tcBorders>
          </w:tcPr>
          <w:p w:rsidR="0099057C" w:rsidRPr="00002D89" w:rsidRDefault="0099057C" w:rsidP="003A75CF">
            <w:pPr>
              <w:rPr>
                <w:rFonts w:eastAsiaTheme="minorEastAsia"/>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99057C" w:rsidRPr="00002D89" w:rsidRDefault="0099057C" w:rsidP="00804C95">
            <w:pPr>
              <w:rPr>
                <w:rFonts w:eastAsiaTheme="minorEastAsia"/>
              </w:rPr>
            </w:pPr>
            <w:r w:rsidRPr="00002D89">
              <w:rPr>
                <w:lang w:eastAsia="ko-KR"/>
              </w:rPr>
              <w:t xml:space="preserve">At </w:t>
            </w:r>
            <w:r w:rsidRPr="00002D89">
              <w:rPr>
                <w:rFonts w:hint="eastAsia"/>
                <w:lang w:eastAsia="ko-KR"/>
              </w:rPr>
              <w:t>least a and b</w:t>
            </w:r>
          </w:p>
        </w:tc>
        <w:tc>
          <w:tcPr>
            <w:tcW w:w="6399" w:type="dxa"/>
            <w:tcBorders>
              <w:top w:val="single" w:sz="4" w:space="0" w:color="auto"/>
              <w:left w:val="single" w:sz="4" w:space="0" w:color="auto"/>
              <w:bottom w:val="single" w:sz="4" w:space="0" w:color="auto"/>
              <w:right w:val="single" w:sz="4" w:space="0" w:color="auto"/>
            </w:tcBorders>
          </w:tcPr>
          <w:p w:rsidR="0099057C" w:rsidRPr="00002D89" w:rsidRDefault="0099057C">
            <w:r w:rsidRPr="00002D89">
              <w:rPr>
                <w:rFonts w:hint="eastAsia"/>
                <w:lang w:eastAsia="ko-KR"/>
              </w:rPr>
              <w:t>At least these two scenarios should be considered for indoor and outdoor scenarios.</w:t>
            </w:r>
          </w:p>
        </w:tc>
      </w:tr>
      <w:tr w:rsidR="00921F12" w:rsidRPr="00C10F38" w:rsidTr="00CD48E1">
        <w:tc>
          <w:tcPr>
            <w:tcW w:w="1701" w:type="dxa"/>
            <w:tcBorders>
              <w:top w:val="single" w:sz="4" w:space="0" w:color="auto"/>
              <w:left w:val="single" w:sz="4" w:space="0" w:color="auto"/>
              <w:bottom w:val="single" w:sz="4" w:space="0" w:color="auto"/>
              <w:right w:val="single" w:sz="4" w:space="0" w:color="auto"/>
            </w:tcBorders>
          </w:tcPr>
          <w:p w:rsidR="00921F12" w:rsidRPr="00921F12" w:rsidRDefault="00921F12"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921F12" w:rsidRPr="00921F12" w:rsidRDefault="00921F12" w:rsidP="00804C95">
            <w:r>
              <w:t>A</w:t>
            </w:r>
            <w:r>
              <w:rPr>
                <w:rFonts w:hint="eastAsia"/>
              </w:rPr>
              <w:t>t least a and b</w:t>
            </w:r>
          </w:p>
        </w:tc>
        <w:tc>
          <w:tcPr>
            <w:tcW w:w="6399" w:type="dxa"/>
            <w:tcBorders>
              <w:top w:val="single" w:sz="4" w:space="0" w:color="auto"/>
              <w:left w:val="single" w:sz="4" w:space="0" w:color="auto"/>
              <w:bottom w:val="single" w:sz="4" w:space="0" w:color="auto"/>
              <w:right w:val="single" w:sz="4" w:space="0" w:color="auto"/>
            </w:tcBorders>
          </w:tcPr>
          <w:p w:rsidR="00921F12" w:rsidRPr="00921F12" w:rsidRDefault="00921F12">
            <w:r>
              <w:t>D</w:t>
            </w:r>
            <w:r>
              <w:rPr>
                <w:rFonts w:hint="eastAsia"/>
              </w:rPr>
              <w:t xml:space="preserve">eployments in these two scenarios maybe more complicated, which may trigger some frequent UE behaviors. </w:t>
            </w:r>
          </w:p>
        </w:tc>
      </w:tr>
      <w:tr w:rsidR="00D31A7F" w:rsidRPr="00C10F38"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Default="00D31A7F" w:rsidP="00804C95">
            <w:pPr>
              <w:rPr>
                <w:rFonts w:eastAsiaTheme="minorEastAsia"/>
              </w:rPr>
            </w:pPr>
            <w:r>
              <w:rPr>
                <w:lang w:eastAsia="ko-KR"/>
              </w:rPr>
              <w:t>at least b</w:t>
            </w:r>
          </w:p>
        </w:tc>
        <w:tc>
          <w:tcPr>
            <w:tcW w:w="6399" w:type="dxa"/>
            <w:tcBorders>
              <w:top w:val="single" w:sz="4" w:space="0" w:color="auto"/>
              <w:left w:val="single" w:sz="4" w:space="0" w:color="auto"/>
              <w:bottom w:val="single" w:sz="4" w:space="0" w:color="auto"/>
              <w:right w:val="single" w:sz="4" w:space="0" w:color="auto"/>
            </w:tcBorders>
          </w:tcPr>
          <w:p w:rsidR="00D31A7F" w:rsidRDefault="00D31A7F">
            <w:r>
              <w:rPr>
                <w:lang w:eastAsia="ko-KR"/>
              </w:rPr>
              <w:t xml:space="preserve">In general, power saving should be applicable regardless of specific scenarios. Yet, it seems that outdoor hotspot scenario seems the most relevant scenario. </w:t>
            </w:r>
          </w:p>
        </w:tc>
      </w:tr>
      <w:tr w:rsidR="00250EE0" w:rsidRPr="00C10F38" w:rsidTr="00CD48E1">
        <w:tc>
          <w:tcPr>
            <w:tcW w:w="1701" w:type="dxa"/>
            <w:tcBorders>
              <w:top w:val="single" w:sz="4" w:space="0" w:color="auto"/>
              <w:left w:val="single" w:sz="4" w:space="0" w:color="auto"/>
              <w:bottom w:val="single" w:sz="4" w:space="0" w:color="auto"/>
              <w:right w:val="single" w:sz="4" w:space="0" w:color="auto"/>
            </w:tcBorders>
          </w:tcPr>
          <w:p w:rsidR="00250EE0" w:rsidRPr="00250EE0" w:rsidRDefault="00250EE0"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250EE0" w:rsidRPr="00250EE0" w:rsidRDefault="00250EE0" w:rsidP="00804C95">
            <w:r>
              <w:rPr>
                <w:rFonts w:hint="eastAsia"/>
              </w:rPr>
              <w:t>a and b</w:t>
            </w:r>
          </w:p>
        </w:tc>
        <w:tc>
          <w:tcPr>
            <w:tcW w:w="6399" w:type="dxa"/>
            <w:tcBorders>
              <w:top w:val="single" w:sz="4" w:space="0" w:color="auto"/>
              <w:left w:val="single" w:sz="4" w:space="0" w:color="auto"/>
              <w:bottom w:val="single" w:sz="4" w:space="0" w:color="auto"/>
              <w:right w:val="single" w:sz="4" w:space="0" w:color="auto"/>
            </w:tcBorders>
          </w:tcPr>
          <w:p w:rsidR="00250EE0" w:rsidRPr="00250EE0" w:rsidRDefault="00250EE0">
            <w:r>
              <w:rPr>
                <w:rFonts w:hint="eastAsia"/>
              </w:rPr>
              <w:t xml:space="preserve">Scenario </w:t>
            </w:r>
            <w:proofErr w:type="gramStart"/>
            <w:r>
              <w:rPr>
                <w:rFonts w:hint="eastAsia"/>
              </w:rPr>
              <w:t>a and</w:t>
            </w:r>
            <w:proofErr w:type="gramEnd"/>
            <w:r>
              <w:rPr>
                <w:rFonts w:hint="eastAsia"/>
              </w:rPr>
              <w:t xml:space="preserve"> scenario b would be the typical deployment scenarios for NR.</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kern w:val="2"/>
                <w:lang w:eastAsia="ko-KR"/>
              </w:rPr>
            </w:pPr>
            <w:r>
              <w:rPr>
                <w:rFonts w:eastAsia="Malgun Gothic" w:hint="eastAsia"/>
                <w:kern w:val="2"/>
                <w:lang w:eastAsia="ko-KR"/>
              </w:rPr>
              <w:t>S</w:t>
            </w:r>
            <w:r>
              <w:rPr>
                <w:rFonts w:eastAsia="Malgun Gothic"/>
                <w:kern w:val="2"/>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kern w:val="2"/>
                <w:lang w:eastAsia="ko-KR"/>
              </w:rPr>
            </w:pPr>
            <w:r w:rsidRPr="00002D89">
              <w:rPr>
                <w:rFonts w:eastAsia="Malgun Gothic"/>
                <w:lang w:eastAsia="ko-KR"/>
              </w:rPr>
              <w:t xml:space="preserve">At </w:t>
            </w:r>
            <w:r w:rsidRPr="00002D89">
              <w:rPr>
                <w:rFonts w:eastAsia="Malgun Gothic" w:hint="eastAsia"/>
                <w:lang w:eastAsia="ko-KR"/>
              </w:rPr>
              <w:t>least a and b</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kern w:val="2"/>
                <w:lang w:eastAsia="ko-KR"/>
              </w:rPr>
            </w:pP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kern w:val="2"/>
              </w:rPr>
            </w:pPr>
            <w:r>
              <w:rPr>
                <w:rFonts w:eastAsiaTheme="minorEastAsia" w:hint="eastAsia"/>
                <w:kern w:val="2"/>
              </w:rPr>
              <w:t>China Unicom</w:t>
            </w:r>
          </w:p>
        </w:tc>
        <w:tc>
          <w:tcPr>
            <w:tcW w:w="1539"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rPr>
            </w:pPr>
            <w:r>
              <w:rPr>
                <w:rFonts w:eastAsiaTheme="minorEastAsia" w:hint="eastAsia"/>
              </w:rPr>
              <w:t>At least a and b</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kern w:val="2"/>
                <w:lang w:eastAsia="ko-KR"/>
              </w:rPr>
            </w:pPr>
          </w:p>
        </w:tc>
      </w:tr>
      <w:tr w:rsidR="008512CD" w:rsidRPr="00C10F38" w:rsidTr="00CD48E1">
        <w:tc>
          <w:tcPr>
            <w:tcW w:w="1701" w:type="dxa"/>
            <w:tcBorders>
              <w:top w:val="single" w:sz="4" w:space="0" w:color="auto"/>
              <w:left w:val="single" w:sz="4" w:space="0" w:color="auto"/>
              <w:bottom w:val="single" w:sz="4" w:space="0" w:color="auto"/>
              <w:right w:val="single" w:sz="4" w:space="0" w:color="auto"/>
            </w:tcBorders>
          </w:tcPr>
          <w:p w:rsidR="008512CD" w:rsidRDefault="008512CD" w:rsidP="003A75CF">
            <w:r>
              <w:t>CATT</w:t>
            </w:r>
          </w:p>
        </w:tc>
        <w:tc>
          <w:tcPr>
            <w:tcW w:w="1539" w:type="dxa"/>
            <w:tcBorders>
              <w:top w:val="single" w:sz="4" w:space="0" w:color="auto"/>
              <w:left w:val="single" w:sz="4" w:space="0" w:color="auto"/>
              <w:bottom w:val="single" w:sz="4" w:space="0" w:color="auto"/>
              <w:right w:val="single" w:sz="4" w:space="0" w:color="auto"/>
            </w:tcBorders>
          </w:tcPr>
          <w:p w:rsidR="008512CD" w:rsidRDefault="008512CD" w:rsidP="00804C95">
            <w:r>
              <w:t>At least a and b</w:t>
            </w:r>
          </w:p>
        </w:tc>
        <w:tc>
          <w:tcPr>
            <w:tcW w:w="6399" w:type="dxa"/>
            <w:tcBorders>
              <w:top w:val="single" w:sz="4" w:space="0" w:color="auto"/>
              <w:left w:val="single" w:sz="4" w:space="0" w:color="auto"/>
              <w:bottom w:val="single" w:sz="4" w:space="0" w:color="auto"/>
              <w:right w:val="single" w:sz="4" w:space="0" w:color="auto"/>
            </w:tcBorders>
          </w:tcPr>
          <w:p w:rsidR="008512CD" w:rsidRDefault="008512CD" w:rsidP="008512CD">
            <w:r>
              <w:t xml:space="preserve">Scenarios </w:t>
            </w:r>
            <w:proofErr w:type="gramStart"/>
            <w:r>
              <w:t>a and</w:t>
            </w:r>
            <w:proofErr w:type="gramEnd"/>
            <w:r>
              <w:t xml:space="preserve"> b are most beneficial in applying power saving scheme.  However, the UE power saving solutions should also consider other deployment scenarios.  </w:t>
            </w:r>
          </w:p>
        </w:tc>
      </w:tr>
    </w:tbl>
    <w:p w:rsidR="00157F71" w:rsidRDefault="00157F71" w:rsidP="003A75CF"/>
    <w:p w:rsidR="00EF0878" w:rsidRPr="001C6FF2" w:rsidRDefault="00EF0878" w:rsidP="005D691F">
      <w:pPr>
        <w:pStyle w:val="a7"/>
        <w:numPr>
          <w:ilvl w:val="0"/>
          <w:numId w:val="39"/>
        </w:numPr>
      </w:pPr>
      <w:r>
        <w:lastRenderedPageBreak/>
        <w:t xml:space="preserve">It will be useful to </w:t>
      </w:r>
      <w:r w:rsidR="00584133">
        <w:t xml:space="preserve">further identify aspects in </w:t>
      </w:r>
      <w:r>
        <w:t xml:space="preserve">the evaluation </w:t>
      </w:r>
      <w:r w:rsidR="00A90C6F">
        <w:t xml:space="preserve">methodologies </w:t>
      </w:r>
      <w:r>
        <w:t xml:space="preserve">(multiple choices). </w:t>
      </w:r>
    </w:p>
    <w:p w:rsidR="00157F71" w:rsidRDefault="00A90C6F">
      <w:pPr>
        <w:pStyle w:val="a7"/>
        <w:numPr>
          <w:ilvl w:val="0"/>
          <w:numId w:val="31"/>
        </w:numPr>
        <w:rPr>
          <w:lang w:eastAsia="ko-KR"/>
        </w:rPr>
      </w:pPr>
      <w:r>
        <w:t xml:space="preserve">Frequency range: </w:t>
      </w:r>
    </w:p>
    <w:p w:rsidR="00157F71" w:rsidRDefault="00953012">
      <w:pPr>
        <w:pStyle w:val="a7"/>
        <w:numPr>
          <w:ilvl w:val="1"/>
          <w:numId w:val="31"/>
        </w:numPr>
        <w:rPr>
          <w:lang w:eastAsia="ko-KR"/>
        </w:rPr>
      </w:pPr>
      <w:r w:rsidRPr="00953012">
        <w:t>FR</w:t>
      </w:r>
      <w:r w:rsidR="00A90C6F">
        <w:t>1 only</w:t>
      </w:r>
    </w:p>
    <w:p w:rsidR="00157F71" w:rsidRDefault="00A90C6F">
      <w:pPr>
        <w:pStyle w:val="a7"/>
        <w:numPr>
          <w:ilvl w:val="1"/>
          <w:numId w:val="31"/>
        </w:numPr>
        <w:rPr>
          <w:lang w:eastAsia="ko-KR"/>
        </w:rPr>
      </w:pPr>
      <w:r>
        <w:t>FR2 only</w:t>
      </w:r>
    </w:p>
    <w:p w:rsidR="00157F71" w:rsidRDefault="00A90C6F">
      <w:pPr>
        <w:pStyle w:val="a7"/>
        <w:numPr>
          <w:ilvl w:val="1"/>
          <w:numId w:val="31"/>
        </w:numPr>
        <w:rPr>
          <w:lang w:eastAsia="ko-KR"/>
        </w:rPr>
      </w:pPr>
      <w:r>
        <w:t>FR1 and FR2</w:t>
      </w:r>
    </w:p>
    <w:p w:rsidR="00157F71" w:rsidRDefault="00A90C6F">
      <w:pPr>
        <w:pStyle w:val="a7"/>
        <w:numPr>
          <w:ilvl w:val="0"/>
          <w:numId w:val="31"/>
        </w:numPr>
        <w:rPr>
          <w:lang w:eastAsia="ko-KR"/>
        </w:rPr>
      </w:pPr>
      <w:r w:rsidRPr="00A90C6F">
        <w:t xml:space="preserve">System architecture: </w:t>
      </w:r>
      <w:r>
        <w:t>including CA/DC</w:t>
      </w:r>
    </w:p>
    <w:p w:rsidR="00157F71" w:rsidRDefault="00A90C6F">
      <w:pPr>
        <w:pStyle w:val="a7"/>
        <w:numPr>
          <w:ilvl w:val="1"/>
          <w:numId w:val="31"/>
        </w:numPr>
        <w:rPr>
          <w:lang w:eastAsia="ko-KR"/>
        </w:rPr>
      </w:pPr>
      <w:r>
        <w:rPr>
          <w:lang w:eastAsia="ko-KR"/>
        </w:rPr>
        <w:t>CA only</w:t>
      </w:r>
    </w:p>
    <w:p w:rsidR="00157F71" w:rsidRDefault="00A90C6F">
      <w:pPr>
        <w:pStyle w:val="a7"/>
        <w:numPr>
          <w:ilvl w:val="1"/>
          <w:numId w:val="31"/>
        </w:numPr>
        <w:rPr>
          <w:lang w:eastAsia="ko-KR"/>
        </w:rPr>
      </w:pPr>
      <w:r>
        <w:rPr>
          <w:lang w:eastAsia="ko-KR"/>
        </w:rPr>
        <w:t>DC only</w:t>
      </w:r>
    </w:p>
    <w:p w:rsidR="00157F71" w:rsidRDefault="00A90C6F">
      <w:pPr>
        <w:pStyle w:val="a7"/>
        <w:numPr>
          <w:ilvl w:val="1"/>
          <w:numId w:val="31"/>
        </w:numPr>
        <w:rPr>
          <w:lang w:eastAsia="ko-KR"/>
        </w:rPr>
      </w:pPr>
      <w:r>
        <w:rPr>
          <w:lang w:eastAsia="ko-KR"/>
        </w:rPr>
        <w:t>Both CA and DC</w:t>
      </w:r>
    </w:p>
    <w:p w:rsidR="00157F71" w:rsidRDefault="00A90C6F">
      <w:pPr>
        <w:pStyle w:val="a7"/>
        <w:numPr>
          <w:ilvl w:val="1"/>
          <w:numId w:val="31"/>
        </w:numPr>
        <w:rPr>
          <w:lang w:eastAsia="ko-KR"/>
        </w:rPr>
      </w:pPr>
      <w:r>
        <w:rPr>
          <w:lang w:eastAsia="ko-KR"/>
        </w:rPr>
        <w:t>No CA and DC</w:t>
      </w:r>
    </w:p>
    <w:p w:rsidR="00157F71" w:rsidRDefault="00584133">
      <w:pPr>
        <w:pStyle w:val="a7"/>
        <w:numPr>
          <w:ilvl w:val="0"/>
          <w:numId w:val="31"/>
        </w:numPr>
        <w:rPr>
          <w:lang w:eastAsia="ko-KR"/>
        </w:rPr>
      </w:pPr>
      <w:r>
        <w:rPr>
          <w:lang w:eastAsia="ko-KR"/>
        </w:rPr>
        <w:t>Others (Please specify the aspects</w:t>
      </w:r>
      <w:r w:rsidR="00EF0878">
        <w:rPr>
          <w:lang w:eastAsia="ko-KR"/>
        </w:rPr>
        <w:t>)</w:t>
      </w:r>
    </w:p>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843"/>
        <w:gridCol w:w="6095"/>
      </w:tblGrid>
      <w:tr w:rsidR="00EF0878"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F0878" w:rsidRDefault="00EF0878">
            <w:pPr>
              <w:rPr>
                <w:iCs w:val="0"/>
                <w:lang w:eastAsia="en-US"/>
              </w:rPr>
            </w:pPr>
            <w:r>
              <w:t>Companies</w:t>
            </w:r>
          </w:p>
        </w:tc>
        <w:tc>
          <w:tcPr>
            <w:tcW w:w="184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F0878" w:rsidRDefault="00EF0878">
            <w:r>
              <w:t>Selections</w:t>
            </w:r>
          </w:p>
        </w:tc>
        <w:tc>
          <w:tcPr>
            <w:tcW w:w="609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F0878" w:rsidRDefault="00EF0878">
            <w:r>
              <w:t>Comments</w:t>
            </w:r>
          </w:p>
        </w:tc>
      </w:tr>
      <w:tr w:rsidR="00EF0878" w:rsidTr="00CD48E1">
        <w:tc>
          <w:tcPr>
            <w:tcW w:w="1701" w:type="dxa"/>
            <w:tcBorders>
              <w:top w:val="single" w:sz="4" w:space="0" w:color="auto"/>
              <w:left w:val="single" w:sz="4" w:space="0" w:color="auto"/>
              <w:bottom w:val="single" w:sz="4" w:space="0" w:color="auto"/>
              <w:right w:val="single" w:sz="4" w:space="0" w:color="auto"/>
            </w:tcBorders>
            <w:hideMark/>
          </w:tcPr>
          <w:p w:rsidR="00EF0878" w:rsidRPr="00110BFC" w:rsidRDefault="00110BFC" w:rsidP="003A75CF">
            <w:r>
              <w:rPr>
                <w:rFonts w:hint="eastAsia"/>
              </w:rPr>
              <w:t>vivo</w:t>
            </w:r>
          </w:p>
        </w:tc>
        <w:tc>
          <w:tcPr>
            <w:tcW w:w="1843" w:type="dxa"/>
            <w:tcBorders>
              <w:top w:val="single" w:sz="4" w:space="0" w:color="auto"/>
              <w:left w:val="single" w:sz="4" w:space="0" w:color="auto"/>
              <w:bottom w:val="single" w:sz="4" w:space="0" w:color="auto"/>
              <w:right w:val="single" w:sz="4" w:space="0" w:color="auto"/>
            </w:tcBorders>
            <w:hideMark/>
          </w:tcPr>
          <w:p w:rsidR="00EF0878" w:rsidRDefault="0028290B" w:rsidP="00804C95">
            <w:r>
              <w:t>F</w:t>
            </w:r>
            <w:r>
              <w:rPr>
                <w:rFonts w:hint="eastAsia"/>
              </w:rPr>
              <w:t xml:space="preserve">or question a: 3) </w:t>
            </w:r>
            <w:r>
              <w:t>FR1 and FR2</w:t>
            </w:r>
          </w:p>
          <w:p w:rsidR="0028290B" w:rsidRPr="00110BFC" w:rsidRDefault="0028290B">
            <w:pPr>
              <w:rPr>
                <w:rFonts w:eastAsia="DengXian" w:cs="Calibri"/>
                <w:kern w:val="2"/>
              </w:rPr>
            </w:pPr>
            <w:r>
              <w:rPr>
                <w:rFonts w:hint="eastAsia"/>
              </w:rPr>
              <w:t xml:space="preserve">For question b: </w:t>
            </w:r>
            <w:r w:rsidR="00110BFC">
              <w:rPr>
                <w:rFonts w:hint="eastAsia"/>
              </w:rPr>
              <w:t xml:space="preserve">3) </w:t>
            </w:r>
            <w:r w:rsidR="00110BFC">
              <w:rPr>
                <w:lang w:eastAsia="ko-KR"/>
              </w:rPr>
              <w:t>Both CA and DC</w:t>
            </w:r>
          </w:p>
        </w:tc>
        <w:tc>
          <w:tcPr>
            <w:tcW w:w="6095" w:type="dxa"/>
            <w:tcBorders>
              <w:top w:val="single" w:sz="4" w:space="0" w:color="auto"/>
              <w:left w:val="single" w:sz="4" w:space="0" w:color="auto"/>
              <w:bottom w:val="single" w:sz="4" w:space="0" w:color="auto"/>
              <w:right w:val="single" w:sz="4" w:space="0" w:color="auto"/>
            </w:tcBorders>
          </w:tcPr>
          <w:p w:rsidR="00EF0878" w:rsidRDefault="00EF0878"/>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3A2C29" w:rsidP="003A75CF">
            <w:pPr>
              <w:rPr>
                <w:lang w:eastAsia="ko-KR"/>
              </w:rPr>
            </w:pPr>
            <w:r>
              <w:rPr>
                <w:lang w:eastAsia="ko-KR"/>
              </w:rPr>
              <w:t>Nokia</w:t>
            </w:r>
          </w:p>
        </w:tc>
        <w:tc>
          <w:tcPr>
            <w:tcW w:w="1843" w:type="dxa"/>
            <w:tcBorders>
              <w:top w:val="single" w:sz="4" w:space="0" w:color="auto"/>
              <w:left w:val="single" w:sz="4" w:space="0" w:color="auto"/>
              <w:bottom w:val="single" w:sz="4" w:space="0" w:color="auto"/>
              <w:right w:val="single" w:sz="4" w:space="0" w:color="auto"/>
            </w:tcBorders>
            <w:hideMark/>
          </w:tcPr>
          <w:p w:rsidR="003A2C29" w:rsidRDefault="003A2C29" w:rsidP="00804C95">
            <w:pPr>
              <w:rPr>
                <w:lang w:eastAsia="en-US"/>
              </w:rPr>
            </w:pPr>
            <w:r>
              <w:rPr>
                <w:lang w:eastAsia="en-US"/>
              </w:rPr>
              <w:t>a-3</w:t>
            </w:r>
          </w:p>
          <w:p w:rsidR="003A2C29" w:rsidRDefault="003A2C29">
            <w:pPr>
              <w:rPr>
                <w:lang w:eastAsia="en-US"/>
              </w:rPr>
            </w:pPr>
            <w:r>
              <w:rPr>
                <w:lang w:eastAsia="en-US"/>
              </w:rPr>
              <w:t>b-1 and b-4</w:t>
            </w:r>
          </w:p>
        </w:tc>
        <w:tc>
          <w:tcPr>
            <w:tcW w:w="6095" w:type="dxa"/>
            <w:tcBorders>
              <w:top w:val="single" w:sz="4" w:space="0" w:color="auto"/>
              <w:left w:val="single" w:sz="4" w:space="0" w:color="auto"/>
              <w:bottom w:val="single" w:sz="4" w:space="0" w:color="auto"/>
              <w:right w:val="single" w:sz="4" w:space="0" w:color="auto"/>
            </w:tcBorders>
          </w:tcPr>
          <w:p w:rsidR="003A2C29" w:rsidRPr="00E752C7" w:rsidRDefault="003A2C29">
            <w:r>
              <w:t>Choice for a) is to ensure that we cover all the ranges for which NR is expected to operate. For b) it is not clear the status of NR-NR DC support in Rel-15, and what is needed on top of the enhancements that bring benefit for CA operation. We also assume that case without CA needs to be considered (e.g. IDLE). Hence while not against evaluating DC also, we believe it is enough to prioritize CA and no-CA cases.</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8819AE" w:rsidP="003A75CF">
            <w:pPr>
              <w:rPr>
                <w:lang w:eastAsia="en-US"/>
              </w:rPr>
            </w:pPr>
            <w:r>
              <w:rPr>
                <w:lang w:eastAsia="en-US"/>
              </w:rPr>
              <w:t>Ericsson</w:t>
            </w:r>
          </w:p>
        </w:tc>
        <w:tc>
          <w:tcPr>
            <w:tcW w:w="1843" w:type="dxa"/>
            <w:tcBorders>
              <w:top w:val="single" w:sz="4" w:space="0" w:color="auto"/>
              <w:left w:val="single" w:sz="4" w:space="0" w:color="auto"/>
              <w:bottom w:val="single" w:sz="4" w:space="0" w:color="auto"/>
              <w:right w:val="single" w:sz="4" w:space="0" w:color="auto"/>
            </w:tcBorders>
            <w:hideMark/>
          </w:tcPr>
          <w:p w:rsidR="003A2C29" w:rsidRDefault="008819AE" w:rsidP="00804C95">
            <w:pPr>
              <w:rPr>
                <w:lang w:eastAsia="ko-KR"/>
              </w:rPr>
            </w:pPr>
            <w:r>
              <w:rPr>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3A2C29" w:rsidRDefault="008819AE">
            <w:r w:rsidRPr="008819AE">
              <w:t>a3: UE may spend most of time in low band. On the other hand, high band has very particular power issues. Therefore a3</w:t>
            </w:r>
          </w:p>
        </w:tc>
      </w:tr>
      <w:tr w:rsidR="00A169BF" w:rsidTr="00CD48E1">
        <w:tc>
          <w:tcPr>
            <w:tcW w:w="1701" w:type="dxa"/>
            <w:tcBorders>
              <w:top w:val="single" w:sz="4" w:space="0" w:color="auto"/>
              <w:left w:val="single" w:sz="4" w:space="0" w:color="auto"/>
              <w:bottom w:val="single" w:sz="4" w:space="0" w:color="auto"/>
              <w:right w:val="single" w:sz="4" w:space="0" w:color="auto"/>
            </w:tcBorders>
          </w:tcPr>
          <w:p w:rsidR="00A169BF" w:rsidRDefault="00A169BF" w:rsidP="003A75CF">
            <w:r>
              <w:rPr>
                <w:rFonts w:hint="eastAsia"/>
              </w:rPr>
              <w:t>ZTE</w:t>
            </w:r>
          </w:p>
        </w:tc>
        <w:tc>
          <w:tcPr>
            <w:tcW w:w="1843" w:type="dxa"/>
            <w:tcBorders>
              <w:top w:val="single" w:sz="4" w:space="0" w:color="auto"/>
              <w:left w:val="single" w:sz="4" w:space="0" w:color="auto"/>
              <w:bottom w:val="single" w:sz="4" w:space="0" w:color="auto"/>
              <w:right w:val="single" w:sz="4" w:space="0" w:color="auto"/>
            </w:tcBorders>
          </w:tcPr>
          <w:p w:rsidR="00A169BF" w:rsidRDefault="00A169BF" w:rsidP="00804C95">
            <w:r>
              <w:rPr>
                <w:rFonts w:hint="eastAsia"/>
              </w:rPr>
              <w:t>a-3</w:t>
            </w:r>
          </w:p>
          <w:p w:rsidR="00A169BF" w:rsidRDefault="00A169BF">
            <w:r>
              <w:t>b-4</w:t>
            </w:r>
          </w:p>
        </w:tc>
        <w:tc>
          <w:tcPr>
            <w:tcW w:w="6095" w:type="dxa"/>
            <w:tcBorders>
              <w:top w:val="single" w:sz="4" w:space="0" w:color="auto"/>
              <w:left w:val="single" w:sz="4" w:space="0" w:color="auto"/>
              <w:bottom w:val="single" w:sz="4" w:space="0" w:color="auto"/>
              <w:right w:val="single" w:sz="4" w:space="0" w:color="auto"/>
            </w:tcBorders>
          </w:tcPr>
          <w:p w:rsidR="00A169BF" w:rsidRDefault="00521C2F">
            <w:r>
              <w:rPr>
                <w:rFonts w:hint="eastAsia"/>
              </w:rPr>
              <w:t xml:space="preserve">We suggest both FR1 and </w:t>
            </w:r>
            <w:r w:rsidR="009219BD">
              <w:rPr>
                <w:rFonts w:hint="eastAsia"/>
              </w:rPr>
              <w:t>FR</w:t>
            </w:r>
            <w:r w:rsidR="00444C25">
              <w:t>2</w:t>
            </w:r>
            <w:r w:rsidR="009219BD">
              <w:rPr>
                <w:rFonts w:hint="eastAsia"/>
              </w:rPr>
              <w:t xml:space="preserve"> are considered.</w:t>
            </w:r>
          </w:p>
          <w:p w:rsidR="00521C2F" w:rsidRPr="008819AE" w:rsidRDefault="00E72C26">
            <w:r>
              <w:t xml:space="preserve">We think IDLE mode should be the focus of this SID, for which b-4 should be the </w:t>
            </w:r>
            <w:r w:rsidR="00336507">
              <w:t>first</w:t>
            </w:r>
            <w:r>
              <w:t xml:space="preserve"> priority.</w:t>
            </w:r>
          </w:p>
        </w:tc>
      </w:tr>
      <w:tr w:rsidR="001740AE" w:rsidTr="00CD48E1">
        <w:tc>
          <w:tcPr>
            <w:tcW w:w="1701" w:type="dxa"/>
            <w:tcBorders>
              <w:top w:val="single" w:sz="4" w:space="0" w:color="auto"/>
              <w:left w:val="single" w:sz="4" w:space="0" w:color="auto"/>
              <w:bottom w:val="single" w:sz="4" w:space="0" w:color="auto"/>
              <w:right w:val="single" w:sz="4" w:space="0" w:color="auto"/>
            </w:tcBorders>
          </w:tcPr>
          <w:p w:rsidR="001740AE" w:rsidRDefault="001740AE" w:rsidP="003A75CF">
            <w:r>
              <w:rPr>
                <w:lang w:eastAsia="en-US"/>
              </w:rPr>
              <w:t xml:space="preserve">Huawei, </w:t>
            </w:r>
            <w:proofErr w:type="spellStart"/>
            <w:r>
              <w:rPr>
                <w:lang w:eastAsia="en-US"/>
              </w:rPr>
              <w:t>HiSilicon</w:t>
            </w:r>
            <w:proofErr w:type="spellEnd"/>
          </w:p>
        </w:tc>
        <w:tc>
          <w:tcPr>
            <w:tcW w:w="1843" w:type="dxa"/>
            <w:tcBorders>
              <w:top w:val="single" w:sz="4" w:space="0" w:color="auto"/>
              <w:left w:val="single" w:sz="4" w:space="0" w:color="auto"/>
              <w:bottom w:val="single" w:sz="4" w:space="0" w:color="auto"/>
              <w:right w:val="single" w:sz="4" w:space="0" w:color="auto"/>
            </w:tcBorders>
          </w:tcPr>
          <w:p w:rsidR="001740AE" w:rsidRDefault="001740AE" w:rsidP="00804C95">
            <w:pPr>
              <w:rPr>
                <w:lang w:eastAsia="ko-KR"/>
              </w:rPr>
            </w:pPr>
            <w:r>
              <w:rPr>
                <w:lang w:eastAsia="ko-KR"/>
              </w:rPr>
              <w:t>a-3</w:t>
            </w:r>
          </w:p>
        </w:tc>
        <w:tc>
          <w:tcPr>
            <w:tcW w:w="6095" w:type="dxa"/>
            <w:tcBorders>
              <w:top w:val="single" w:sz="4" w:space="0" w:color="auto"/>
              <w:left w:val="single" w:sz="4" w:space="0" w:color="auto"/>
              <w:bottom w:val="single" w:sz="4" w:space="0" w:color="auto"/>
              <w:right w:val="single" w:sz="4" w:space="0" w:color="auto"/>
            </w:tcBorders>
          </w:tcPr>
          <w:p w:rsidR="001740AE" w:rsidRDefault="001740AE">
            <w:r>
              <w:t>For a), both FR1 and FR2 are the operation frequencies. Network configurations and UE behavior</w:t>
            </w:r>
            <w:r w:rsidR="00992099">
              <w:t>s in FR1 and FR2 are different.</w:t>
            </w:r>
          </w:p>
        </w:tc>
      </w:tr>
      <w:tr w:rsidR="00C10F38" w:rsidTr="00CD48E1">
        <w:tc>
          <w:tcPr>
            <w:tcW w:w="1701" w:type="dxa"/>
            <w:tcBorders>
              <w:top w:val="single" w:sz="4" w:space="0" w:color="auto"/>
              <w:left w:val="single" w:sz="4" w:space="0" w:color="auto"/>
              <w:bottom w:val="single" w:sz="4" w:space="0" w:color="auto"/>
              <w:right w:val="single" w:sz="4" w:space="0" w:color="auto"/>
            </w:tcBorders>
          </w:tcPr>
          <w:p w:rsidR="00C10F38" w:rsidRDefault="00C10F38" w:rsidP="003A75CF">
            <w:pPr>
              <w:rPr>
                <w:lang w:eastAsia="en-US"/>
              </w:rPr>
            </w:pPr>
            <w:r>
              <w:rPr>
                <w:lang w:eastAsia="en-US"/>
              </w:rPr>
              <w:t>Qualcomm</w:t>
            </w:r>
          </w:p>
        </w:tc>
        <w:tc>
          <w:tcPr>
            <w:tcW w:w="1843" w:type="dxa"/>
            <w:tcBorders>
              <w:top w:val="single" w:sz="4" w:space="0" w:color="auto"/>
              <w:left w:val="single" w:sz="4" w:space="0" w:color="auto"/>
              <w:bottom w:val="single" w:sz="4" w:space="0" w:color="auto"/>
              <w:right w:val="single" w:sz="4" w:space="0" w:color="auto"/>
            </w:tcBorders>
          </w:tcPr>
          <w:p w:rsidR="00C10F38" w:rsidRDefault="00C10F38" w:rsidP="00804C95">
            <w:pPr>
              <w:rPr>
                <w:lang w:eastAsia="ko-KR"/>
              </w:rPr>
            </w:pPr>
            <w:r>
              <w:rPr>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C10F38" w:rsidRDefault="00C10F38">
            <w:r>
              <w:t>Both FR1 and FR2 are important; Moreover, joint considerations for both FR is one of the keys to major UE power saving.</w:t>
            </w:r>
          </w:p>
          <w:p w:rsidR="00C10F38" w:rsidRDefault="00C10F38">
            <w:r>
              <w:t xml:space="preserve">Both CA and DC should be considered, with CA being higher priority </w:t>
            </w:r>
            <w:r w:rsidR="00B61334">
              <w:t>from</w:t>
            </w:r>
            <w:r>
              <w:t xml:space="preserve"> RAN1</w:t>
            </w:r>
            <w:r w:rsidR="00B61334">
              <w:t xml:space="preserve"> perspective.</w:t>
            </w:r>
          </w:p>
        </w:tc>
      </w:tr>
      <w:tr w:rsidR="00BA5903" w:rsidTr="00CD48E1">
        <w:tc>
          <w:tcPr>
            <w:tcW w:w="1701" w:type="dxa"/>
            <w:tcBorders>
              <w:top w:val="single" w:sz="4" w:space="0" w:color="auto"/>
              <w:left w:val="single" w:sz="4" w:space="0" w:color="auto"/>
              <w:bottom w:val="single" w:sz="4" w:space="0" w:color="auto"/>
              <w:right w:val="single" w:sz="4" w:space="0" w:color="auto"/>
            </w:tcBorders>
          </w:tcPr>
          <w:p w:rsidR="00BA5903" w:rsidRDefault="00BA5903" w:rsidP="003A75CF">
            <w:pPr>
              <w:rPr>
                <w:lang w:eastAsia="en-US"/>
              </w:rPr>
            </w:pPr>
            <w:r>
              <w:rPr>
                <w:lang w:eastAsia="en-US"/>
              </w:rPr>
              <w:t>Apple</w:t>
            </w:r>
          </w:p>
        </w:tc>
        <w:tc>
          <w:tcPr>
            <w:tcW w:w="1843" w:type="dxa"/>
            <w:tcBorders>
              <w:top w:val="single" w:sz="4" w:space="0" w:color="auto"/>
              <w:left w:val="single" w:sz="4" w:space="0" w:color="auto"/>
              <w:bottom w:val="single" w:sz="4" w:space="0" w:color="auto"/>
              <w:right w:val="single" w:sz="4" w:space="0" w:color="auto"/>
            </w:tcBorders>
          </w:tcPr>
          <w:p w:rsidR="00BA5903" w:rsidRDefault="00BA5903" w:rsidP="00804C95">
            <w:pPr>
              <w:rPr>
                <w:lang w:eastAsia="ko-KR"/>
              </w:rPr>
            </w:pPr>
            <w:r>
              <w:rPr>
                <w:lang w:eastAsia="ko-KR"/>
              </w:rPr>
              <w:t xml:space="preserve">a3, b1 </w:t>
            </w:r>
          </w:p>
        </w:tc>
        <w:tc>
          <w:tcPr>
            <w:tcW w:w="6095" w:type="dxa"/>
            <w:tcBorders>
              <w:top w:val="single" w:sz="4" w:space="0" w:color="auto"/>
              <w:left w:val="single" w:sz="4" w:space="0" w:color="auto"/>
              <w:bottom w:val="single" w:sz="4" w:space="0" w:color="auto"/>
              <w:right w:val="single" w:sz="4" w:space="0" w:color="auto"/>
            </w:tcBorders>
          </w:tcPr>
          <w:p w:rsidR="00BA5903" w:rsidRDefault="00BA5903">
            <w:r>
              <w:t xml:space="preserve">Since </w:t>
            </w:r>
            <w:r w:rsidR="00D3327F">
              <w:t xml:space="preserve">FR1 and FR2 support different numerologies, the expected power consumption and potential power saving techniques could be different. So, both FR1 and FR2 should be considered. </w:t>
            </w:r>
          </w:p>
          <w:p w:rsidR="00E67B4D" w:rsidRDefault="000B2F3E">
            <w:r>
              <w:t>CA should be considered, but non-CA case also should be also considered with CA case.</w:t>
            </w:r>
          </w:p>
          <w:p w:rsidR="00F114E0" w:rsidRPr="000B2F3E" w:rsidRDefault="00F114E0">
            <w:pPr>
              <w:rPr>
                <w:rFonts w:ascii="Batang" w:eastAsia="Batang" w:hAnsi="Batang" w:cs="Batang"/>
                <w:lang w:eastAsia="ko-KR"/>
              </w:rPr>
            </w:pPr>
            <w:r>
              <w:t xml:space="preserve">Check our contribution </w:t>
            </w:r>
            <w:r w:rsidRPr="00F114E0">
              <w:t>R1-1807005</w:t>
            </w:r>
            <w:r>
              <w:t xml:space="preserve"> for identified potential problems in FR2.</w:t>
            </w:r>
          </w:p>
          <w:p w:rsidR="00D3327F" w:rsidRDefault="00D3327F">
            <w:pPr>
              <w:rPr>
                <w:iCs w:val="0"/>
              </w:rPr>
            </w:pPr>
          </w:p>
        </w:tc>
      </w:tr>
      <w:tr w:rsidR="00921D0E" w:rsidTr="00CD48E1">
        <w:tc>
          <w:tcPr>
            <w:tcW w:w="1701" w:type="dxa"/>
            <w:tcBorders>
              <w:top w:val="single" w:sz="4" w:space="0" w:color="auto"/>
              <w:left w:val="single" w:sz="4" w:space="0" w:color="auto"/>
              <w:bottom w:val="single" w:sz="4" w:space="0" w:color="auto"/>
              <w:right w:val="single" w:sz="4" w:space="0" w:color="auto"/>
            </w:tcBorders>
          </w:tcPr>
          <w:p w:rsidR="00921D0E" w:rsidRDefault="00921D0E" w:rsidP="003A75CF">
            <w:pPr>
              <w:rPr>
                <w:lang w:eastAsia="en-US"/>
              </w:rPr>
            </w:pPr>
            <w:r>
              <w:rPr>
                <w:lang w:eastAsia="en-US"/>
              </w:rPr>
              <w:t>MediaTek</w:t>
            </w:r>
          </w:p>
        </w:tc>
        <w:tc>
          <w:tcPr>
            <w:tcW w:w="1843" w:type="dxa"/>
            <w:tcBorders>
              <w:top w:val="single" w:sz="4" w:space="0" w:color="auto"/>
              <w:left w:val="single" w:sz="4" w:space="0" w:color="auto"/>
              <w:bottom w:val="single" w:sz="4" w:space="0" w:color="auto"/>
              <w:right w:val="single" w:sz="4" w:space="0" w:color="auto"/>
            </w:tcBorders>
          </w:tcPr>
          <w:p w:rsidR="00921D0E" w:rsidRDefault="00921D0E" w:rsidP="00804C95">
            <w:pPr>
              <w:rPr>
                <w:lang w:eastAsia="ko-KR"/>
              </w:rPr>
            </w:pPr>
            <w:r>
              <w:rPr>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921D0E" w:rsidRDefault="00921D0E">
            <w:r>
              <w:t>a3: Power saving designs should base on principles that can commonly apply to both FR1 and FR2 while the specification can be different due to different numerologies and beam-dimension considerations.</w:t>
            </w:r>
          </w:p>
          <w:p w:rsidR="00921D0E" w:rsidRDefault="00921D0E">
            <w:r>
              <w:t>b3: CA should be considered since LTE UEs spend</w:t>
            </w:r>
            <w:r w:rsidR="000069D9">
              <w:t xml:space="preserve"> certain portion of power on</w:t>
            </w:r>
            <w:r>
              <w:t xml:space="preserve"> dummy control monitoring in SCC(s). For DC, the focus can be LTE-NR DC, and how to exploit NR carrier as a battery efficient data booster can be investigated. </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proofErr w:type="spellStart"/>
            <w:r>
              <w:rPr>
                <w:lang w:eastAsia="en-US"/>
              </w:rPr>
              <w:t>InterDigital</w:t>
            </w:r>
            <w:proofErr w:type="spellEnd"/>
          </w:p>
        </w:tc>
        <w:tc>
          <w:tcPr>
            <w:tcW w:w="1843"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r>
              <w:rPr>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CD48E1" w:rsidRDefault="00CD48E1">
            <w:r>
              <w:t xml:space="preserve">The SI should not exclude any frequency range or deployment scenario; prioritization of specific scenarios could be left to WI phase once work </w:t>
            </w:r>
            <w:r>
              <w:lastRenderedPageBreak/>
              <w:t>on R15 is completed. Both IDLE mode and CONNECTED mode should receive sufficient focus in the SI.</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lastRenderedPageBreak/>
              <w:t>Sony</w:t>
            </w:r>
          </w:p>
        </w:tc>
        <w:tc>
          <w:tcPr>
            <w:tcW w:w="1843"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A41211" w:rsidRDefault="00A41211">
            <w:r>
              <w:t>We consider both FR1 and FR2 are important for UE power saving.</w:t>
            </w:r>
          </w:p>
        </w:tc>
      </w:tr>
      <w:tr w:rsidR="002D6BE4" w:rsidTr="00CD48E1">
        <w:tc>
          <w:tcPr>
            <w:tcW w:w="1701" w:type="dxa"/>
            <w:tcBorders>
              <w:top w:val="single" w:sz="4" w:space="0" w:color="auto"/>
              <w:left w:val="single" w:sz="4" w:space="0" w:color="auto"/>
              <w:bottom w:val="single" w:sz="4" w:space="0" w:color="auto"/>
              <w:right w:val="single" w:sz="4" w:space="0" w:color="auto"/>
            </w:tcBorders>
          </w:tcPr>
          <w:p w:rsidR="002D6BE4" w:rsidRDefault="002D6BE4" w:rsidP="003A75CF">
            <w:pPr>
              <w:rPr>
                <w:lang w:eastAsia="en-US"/>
              </w:rPr>
            </w:pPr>
            <w:r>
              <w:rPr>
                <w:lang w:eastAsia="en-US"/>
              </w:rPr>
              <w:t xml:space="preserve">Intel </w:t>
            </w:r>
          </w:p>
        </w:tc>
        <w:tc>
          <w:tcPr>
            <w:tcW w:w="1843" w:type="dxa"/>
            <w:tcBorders>
              <w:top w:val="single" w:sz="4" w:space="0" w:color="auto"/>
              <w:left w:val="single" w:sz="4" w:space="0" w:color="auto"/>
              <w:bottom w:val="single" w:sz="4" w:space="0" w:color="auto"/>
              <w:right w:val="single" w:sz="4" w:space="0" w:color="auto"/>
            </w:tcBorders>
          </w:tcPr>
          <w:p w:rsidR="002D6BE4" w:rsidRDefault="002D6BE4" w:rsidP="00804C95">
            <w:pPr>
              <w:rPr>
                <w:lang w:eastAsia="ko-KR"/>
              </w:rPr>
            </w:pPr>
            <w:r>
              <w:rPr>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2D6BE4" w:rsidRDefault="002D6BE4">
            <w:r>
              <w:t xml:space="preserve">Both FR1 and FR2 should be included in the evaluation as different schemes/operations were defined for each FR. </w:t>
            </w:r>
          </w:p>
          <w:p w:rsidR="002D6BE4" w:rsidRDefault="002D6BE4">
            <w:r>
              <w:t>Regarding s</w:t>
            </w:r>
            <w:r w:rsidRPr="00E7326D">
              <w:t>ystem architecture</w:t>
            </w:r>
            <w:r>
              <w:t xml:space="preserve">, we think DC should be also part of study to improve UE power consumption, taking into account the difference between CA and DC e.g. non-ideal backhaul. </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proofErr w:type="spellStart"/>
            <w:r>
              <w:rPr>
                <w:rFonts w:hint="eastAsia"/>
              </w:rPr>
              <w:t>Xiaomi</w:t>
            </w:r>
            <w:proofErr w:type="spellEnd"/>
          </w:p>
        </w:tc>
        <w:tc>
          <w:tcPr>
            <w:tcW w:w="1843"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t>a3 and b3</w:t>
            </w:r>
          </w:p>
        </w:tc>
        <w:tc>
          <w:tcPr>
            <w:tcW w:w="6095" w:type="dxa"/>
            <w:tcBorders>
              <w:top w:val="single" w:sz="4" w:space="0" w:color="auto"/>
              <w:left w:val="single" w:sz="4" w:space="0" w:color="auto"/>
              <w:bottom w:val="single" w:sz="4" w:space="0" w:color="auto"/>
              <w:right w:val="single" w:sz="4" w:space="0" w:color="auto"/>
            </w:tcBorders>
          </w:tcPr>
          <w:p w:rsidR="007923FB" w:rsidRDefault="007923FB"/>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rFonts w:hint="eastAsia"/>
                <w:lang w:eastAsia="zh-TW"/>
              </w:rPr>
              <w:t>a-3, b-1, b-4</w:t>
            </w:r>
          </w:p>
        </w:tc>
        <w:tc>
          <w:tcPr>
            <w:tcW w:w="6095" w:type="dxa"/>
            <w:tcBorders>
              <w:top w:val="single" w:sz="4" w:space="0" w:color="auto"/>
              <w:left w:val="single" w:sz="4" w:space="0" w:color="auto"/>
              <w:bottom w:val="single" w:sz="4" w:space="0" w:color="auto"/>
              <w:right w:val="single" w:sz="4" w:space="0" w:color="auto"/>
            </w:tcBorders>
          </w:tcPr>
          <w:p w:rsidR="00327FEA" w:rsidRDefault="00327FEA">
            <w:r>
              <w:rPr>
                <w:rFonts w:hint="eastAsia"/>
              </w:rPr>
              <w:t>D</w:t>
            </w:r>
            <w:r>
              <w:t>ifferent band, BW, numerology may have common and different techniques for power saving. Need to consider both FR1 and FR2 in this SI</w:t>
            </w:r>
            <w:proofErr w:type="gramStart"/>
            <w:r>
              <w:t>..</w:t>
            </w:r>
            <w:proofErr w:type="gramEnd"/>
          </w:p>
          <w:p w:rsidR="00327FEA" w:rsidRDefault="00327FEA">
            <w:r>
              <w:rPr>
                <w:rFonts w:hint="eastAsia"/>
              </w:rPr>
              <w:t>F</w:t>
            </w:r>
            <w:r>
              <w:t>or CONNETCED</w:t>
            </w:r>
            <w:proofErr w:type="gramStart"/>
            <w:r>
              <w:t>,  CA</w:t>
            </w:r>
            <w:proofErr w:type="gramEnd"/>
            <w:r>
              <w:t xml:space="preserve"> case can be high priority. BWP can be considered together.</w:t>
            </w:r>
          </w:p>
          <w:p w:rsidR="00327FEA" w:rsidRDefault="00327FEA">
            <w:r>
              <w:t>For IDLE power saving, no CA and DC should be first priority.</w:t>
            </w:r>
          </w:p>
        </w:tc>
      </w:tr>
      <w:tr w:rsidR="00D405A9" w:rsidTr="00CD48E1">
        <w:tc>
          <w:tcPr>
            <w:tcW w:w="1701" w:type="dxa"/>
            <w:tcBorders>
              <w:top w:val="single" w:sz="4" w:space="0" w:color="auto"/>
              <w:left w:val="single" w:sz="4" w:space="0" w:color="auto"/>
              <w:bottom w:val="single" w:sz="4" w:space="0" w:color="auto"/>
              <w:right w:val="single" w:sz="4" w:space="0" w:color="auto"/>
            </w:tcBorders>
          </w:tcPr>
          <w:p w:rsidR="00D405A9" w:rsidRPr="00D405A9" w:rsidRDefault="00D405A9" w:rsidP="003A75CF">
            <w:pPr>
              <w:rPr>
                <w:lang w:eastAsia="ko-KR"/>
              </w:rPr>
            </w:pPr>
            <w:r>
              <w:rPr>
                <w:rFonts w:hint="eastAsia"/>
                <w:lang w:eastAsia="ko-KR"/>
              </w:rPr>
              <w:t>KT</w:t>
            </w:r>
          </w:p>
        </w:tc>
        <w:tc>
          <w:tcPr>
            <w:tcW w:w="1843" w:type="dxa"/>
            <w:tcBorders>
              <w:top w:val="single" w:sz="4" w:space="0" w:color="auto"/>
              <w:left w:val="single" w:sz="4" w:space="0" w:color="auto"/>
              <w:bottom w:val="single" w:sz="4" w:space="0" w:color="auto"/>
              <w:right w:val="single" w:sz="4" w:space="0" w:color="auto"/>
            </w:tcBorders>
          </w:tcPr>
          <w:p w:rsidR="00D405A9" w:rsidRPr="00D405A9" w:rsidRDefault="00D405A9" w:rsidP="00804C95">
            <w:pPr>
              <w:rPr>
                <w:lang w:eastAsia="ko-KR"/>
              </w:rPr>
            </w:pPr>
            <w:r>
              <w:rPr>
                <w:rFonts w:hint="eastAsia"/>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D405A9" w:rsidRPr="00D405A9" w:rsidRDefault="00D405A9">
            <w:pPr>
              <w:rPr>
                <w:lang w:eastAsia="ko-KR"/>
              </w:rPr>
            </w:pPr>
            <w:r>
              <w:rPr>
                <w:lang w:eastAsia="ko-KR"/>
              </w:rPr>
              <w:t>Commercial deployment expected in 3.5GHz and 28GHz spectrum</w:t>
            </w:r>
          </w:p>
        </w:tc>
      </w:tr>
      <w:tr w:rsidR="0009330E" w:rsidTr="00CD48E1">
        <w:tc>
          <w:tcPr>
            <w:tcW w:w="1701" w:type="dxa"/>
            <w:tcBorders>
              <w:top w:val="single" w:sz="4" w:space="0" w:color="auto"/>
              <w:left w:val="single" w:sz="4" w:space="0" w:color="auto"/>
              <w:bottom w:val="single" w:sz="4" w:space="0" w:color="auto"/>
              <w:right w:val="single" w:sz="4" w:space="0" w:color="auto"/>
            </w:tcBorders>
          </w:tcPr>
          <w:p w:rsidR="0009330E" w:rsidRDefault="0009330E" w:rsidP="003A75CF">
            <w:pPr>
              <w:rPr>
                <w:rFonts w:eastAsia="Malgun Gothic"/>
                <w:lang w:eastAsia="ko-KR"/>
              </w:rPr>
            </w:pPr>
            <w:proofErr w:type="spellStart"/>
            <w:r>
              <w:t>S</w:t>
            </w:r>
            <w:r>
              <w:rPr>
                <w:rFonts w:hint="eastAsia"/>
              </w:rPr>
              <w:t>preadtrum</w:t>
            </w:r>
            <w:proofErr w:type="spellEnd"/>
          </w:p>
        </w:tc>
        <w:tc>
          <w:tcPr>
            <w:tcW w:w="1843" w:type="dxa"/>
            <w:tcBorders>
              <w:top w:val="single" w:sz="4" w:space="0" w:color="auto"/>
              <w:left w:val="single" w:sz="4" w:space="0" w:color="auto"/>
              <w:bottom w:val="single" w:sz="4" w:space="0" w:color="auto"/>
              <w:right w:val="single" w:sz="4" w:space="0" w:color="auto"/>
            </w:tcBorders>
          </w:tcPr>
          <w:p w:rsidR="0009330E" w:rsidRDefault="0009330E" w:rsidP="00804C95">
            <w:pPr>
              <w:rPr>
                <w:rFonts w:eastAsia="Malgun Gothic"/>
                <w:lang w:eastAsia="ko-KR"/>
              </w:rPr>
            </w:pPr>
            <w:r>
              <w:t>a</w:t>
            </w:r>
            <w:r>
              <w:rPr>
                <w:rFonts w:hint="eastAsia"/>
              </w:rPr>
              <w:t>3</w:t>
            </w:r>
            <w:r>
              <w:t xml:space="preserve"> and b3 </w:t>
            </w:r>
          </w:p>
        </w:tc>
        <w:tc>
          <w:tcPr>
            <w:tcW w:w="6095" w:type="dxa"/>
            <w:tcBorders>
              <w:top w:val="single" w:sz="4" w:space="0" w:color="auto"/>
              <w:left w:val="single" w:sz="4" w:space="0" w:color="auto"/>
              <w:bottom w:val="single" w:sz="4" w:space="0" w:color="auto"/>
              <w:right w:val="single" w:sz="4" w:space="0" w:color="auto"/>
            </w:tcBorders>
          </w:tcPr>
          <w:p w:rsidR="0009330E" w:rsidRDefault="0009330E">
            <w:pPr>
              <w:rPr>
                <w:rFonts w:eastAsia="Malgun Gothic"/>
                <w:lang w:eastAsia="ko-KR"/>
              </w:rPr>
            </w:pPr>
            <w:r>
              <w:t xml:space="preserve">Both FR1 and FR2 should be considered with a unified framework. Improving UE power efficiency is important for both CA and DC especially considering </w:t>
            </w:r>
            <w:proofErr w:type="spellStart"/>
            <w:r>
              <w:t>SCell</w:t>
            </w:r>
            <w:proofErr w:type="spellEnd"/>
            <w:r>
              <w:t xml:space="preserve"> PDCCH monitoring.</w:t>
            </w:r>
          </w:p>
        </w:tc>
      </w:tr>
      <w:tr w:rsidR="00910229" w:rsidTr="00CD48E1">
        <w:tc>
          <w:tcPr>
            <w:tcW w:w="1701" w:type="dxa"/>
            <w:tcBorders>
              <w:top w:val="single" w:sz="4" w:space="0" w:color="auto"/>
              <w:left w:val="single" w:sz="4" w:space="0" w:color="auto"/>
              <w:bottom w:val="single" w:sz="4" w:space="0" w:color="auto"/>
              <w:right w:val="single" w:sz="4" w:space="0" w:color="auto"/>
            </w:tcBorders>
          </w:tcPr>
          <w:p w:rsidR="00910229" w:rsidRDefault="00910229" w:rsidP="003A75CF">
            <w:r>
              <w:t>AT&amp;T</w:t>
            </w:r>
          </w:p>
        </w:tc>
        <w:tc>
          <w:tcPr>
            <w:tcW w:w="1843" w:type="dxa"/>
            <w:tcBorders>
              <w:top w:val="single" w:sz="4" w:space="0" w:color="auto"/>
              <w:left w:val="single" w:sz="4" w:space="0" w:color="auto"/>
              <w:bottom w:val="single" w:sz="4" w:space="0" w:color="auto"/>
              <w:right w:val="single" w:sz="4" w:space="0" w:color="auto"/>
            </w:tcBorders>
          </w:tcPr>
          <w:p w:rsidR="00910229" w:rsidRDefault="00910229" w:rsidP="00804C95">
            <w:pPr>
              <w:rPr>
                <w:rFonts w:eastAsiaTheme="minorEastAsia"/>
              </w:rPr>
            </w:pPr>
            <w:r>
              <w:rPr>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910229" w:rsidRDefault="00910229"/>
        </w:tc>
      </w:tr>
      <w:tr w:rsidR="0099057C" w:rsidTr="00CD48E1">
        <w:tc>
          <w:tcPr>
            <w:tcW w:w="1701" w:type="dxa"/>
            <w:tcBorders>
              <w:top w:val="single" w:sz="4" w:space="0" w:color="auto"/>
              <w:left w:val="single" w:sz="4" w:space="0" w:color="auto"/>
              <w:bottom w:val="single" w:sz="4" w:space="0" w:color="auto"/>
              <w:right w:val="single" w:sz="4" w:space="0" w:color="auto"/>
            </w:tcBorders>
          </w:tcPr>
          <w:p w:rsidR="0099057C" w:rsidRPr="00002D89" w:rsidRDefault="0099057C" w:rsidP="003A75CF">
            <w:pPr>
              <w:rPr>
                <w:rFonts w:eastAsiaTheme="minorEastAsia"/>
              </w:rPr>
            </w:pPr>
            <w:r w:rsidRPr="00002D89">
              <w:rPr>
                <w:rFonts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rsidR="0099057C" w:rsidRPr="00002D89" w:rsidRDefault="0099057C" w:rsidP="00804C95">
            <w:pPr>
              <w:rPr>
                <w:lang w:eastAsia="ko-KR"/>
              </w:rPr>
            </w:pPr>
            <w:r w:rsidRPr="00002D89">
              <w:rPr>
                <w:lang w:eastAsia="ko-KR"/>
              </w:rPr>
              <w:t>a-3 and b-1</w:t>
            </w:r>
          </w:p>
        </w:tc>
        <w:tc>
          <w:tcPr>
            <w:tcW w:w="6095" w:type="dxa"/>
            <w:tcBorders>
              <w:top w:val="single" w:sz="4" w:space="0" w:color="auto"/>
              <w:left w:val="single" w:sz="4" w:space="0" w:color="auto"/>
              <w:bottom w:val="single" w:sz="4" w:space="0" w:color="auto"/>
              <w:right w:val="single" w:sz="4" w:space="0" w:color="auto"/>
            </w:tcBorders>
          </w:tcPr>
          <w:p w:rsidR="0099057C" w:rsidRPr="00002D89" w:rsidRDefault="0099057C">
            <w:r w:rsidRPr="00002D89">
              <w:rPr>
                <w:rFonts w:hint="eastAsia"/>
                <w:lang w:eastAsia="ko-KR"/>
              </w:rPr>
              <w:t xml:space="preserve">For b, it seems enough to </w:t>
            </w:r>
            <w:r w:rsidRPr="00002D89">
              <w:rPr>
                <w:lang w:eastAsia="ko-KR"/>
              </w:rPr>
              <w:t>prioritize</w:t>
            </w:r>
            <w:r w:rsidRPr="00002D89">
              <w:rPr>
                <w:rFonts w:hint="eastAsia"/>
                <w:lang w:eastAsia="ko-KR"/>
              </w:rPr>
              <w:t xml:space="preserve"> CA.</w:t>
            </w:r>
          </w:p>
        </w:tc>
      </w:tr>
      <w:tr w:rsidR="00921F12" w:rsidTr="00CD48E1">
        <w:tc>
          <w:tcPr>
            <w:tcW w:w="1701" w:type="dxa"/>
            <w:tcBorders>
              <w:top w:val="single" w:sz="4" w:space="0" w:color="auto"/>
              <w:left w:val="single" w:sz="4" w:space="0" w:color="auto"/>
              <w:bottom w:val="single" w:sz="4" w:space="0" w:color="auto"/>
              <w:right w:val="single" w:sz="4" w:space="0" w:color="auto"/>
            </w:tcBorders>
          </w:tcPr>
          <w:p w:rsidR="00921F12" w:rsidRPr="00921F12" w:rsidRDefault="00921F12" w:rsidP="003A75CF">
            <w:r>
              <w:rPr>
                <w:rFonts w:hint="eastAsia"/>
              </w:rPr>
              <w:t>CMCC</w:t>
            </w:r>
          </w:p>
        </w:tc>
        <w:tc>
          <w:tcPr>
            <w:tcW w:w="1843" w:type="dxa"/>
            <w:tcBorders>
              <w:top w:val="single" w:sz="4" w:space="0" w:color="auto"/>
              <w:left w:val="single" w:sz="4" w:space="0" w:color="auto"/>
              <w:bottom w:val="single" w:sz="4" w:space="0" w:color="auto"/>
              <w:right w:val="single" w:sz="4" w:space="0" w:color="auto"/>
            </w:tcBorders>
          </w:tcPr>
          <w:p w:rsidR="00921F12" w:rsidRPr="00921F12" w:rsidRDefault="00921F12" w:rsidP="00804C95">
            <w:r>
              <w:rPr>
                <w:rFonts w:hint="eastAsia"/>
              </w:rPr>
              <w:t>a-3  and C</w:t>
            </w:r>
          </w:p>
        </w:tc>
        <w:tc>
          <w:tcPr>
            <w:tcW w:w="6095" w:type="dxa"/>
            <w:tcBorders>
              <w:top w:val="single" w:sz="4" w:space="0" w:color="auto"/>
              <w:left w:val="single" w:sz="4" w:space="0" w:color="auto"/>
              <w:bottom w:val="single" w:sz="4" w:space="0" w:color="auto"/>
              <w:right w:val="single" w:sz="4" w:space="0" w:color="auto"/>
            </w:tcBorders>
          </w:tcPr>
          <w:p w:rsidR="00921F12" w:rsidRPr="00921F12" w:rsidRDefault="00921F12">
            <w:r>
              <w:t>I</w:t>
            </w:r>
            <w:r>
              <w:rPr>
                <w:rFonts w:hint="eastAsia"/>
              </w:rPr>
              <w:t>n our understanding, it is better t</w:t>
            </w:r>
            <w:r w:rsidR="004071C5">
              <w:rPr>
                <w:rFonts w:hint="eastAsia"/>
              </w:rPr>
              <w:t>o</w:t>
            </w:r>
            <w:r>
              <w:rPr>
                <w:rFonts w:hint="eastAsia"/>
              </w:rPr>
              <w:t xml:space="preserve"> differentiate the cases by co-located and non co-located</w:t>
            </w:r>
            <w:r w:rsidR="006E2EF3">
              <w:rPr>
                <w:rFonts w:hint="eastAsia"/>
              </w:rPr>
              <w:t xml:space="preserve"> rather by CA and DC, that is why chose C</w:t>
            </w: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rsidR="00D31A7F" w:rsidRDefault="00D31A7F" w:rsidP="00804C95">
            <w:pPr>
              <w:rPr>
                <w:rFonts w:eastAsiaTheme="minorEastAsia"/>
              </w:rPr>
            </w:pPr>
            <w:r>
              <w:rPr>
                <w:rFonts w:hint="eastAsia"/>
                <w:lang w:eastAsia="ko-KR"/>
              </w:rPr>
              <w:t>For a, 3, For b, 1) or 4)</w:t>
            </w:r>
          </w:p>
        </w:tc>
        <w:tc>
          <w:tcPr>
            <w:tcW w:w="6095" w:type="dxa"/>
            <w:tcBorders>
              <w:top w:val="single" w:sz="4" w:space="0" w:color="auto"/>
              <w:left w:val="single" w:sz="4" w:space="0" w:color="auto"/>
              <w:bottom w:val="single" w:sz="4" w:space="0" w:color="auto"/>
              <w:right w:val="single" w:sz="4" w:space="0" w:color="auto"/>
            </w:tcBorders>
          </w:tcPr>
          <w:p w:rsidR="00D31A7F" w:rsidRDefault="00D31A7F">
            <w:r>
              <w:t xml:space="preserve">Given that currently LTE-NR (EN-DC) is only supported, DC scenario may not be so different from single carrier. In that sense, we first can focus on single carrier and carrier aggregation scenario. </w:t>
            </w:r>
          </w:p>
        </w:tc>
      </w:tr>
      <w:tr w:rsidR="00250EE0" w:rsidTr="00CD48E1">
        <w:tc>
          <w:tcPr>
            <w:tcW w:w="1701" w:type="dxa"/>
            <w:tcBorders>
              <w:top w:val="single" w:sz="4" w:space="0" w:color="auto"/>
              <w:left w:val="single" w:sz="4" w:space="0" w:color="auto"/>
              <w:bottom w:val="single" w:sz="4" w:space="0" w:color="auto"/>
              <w:right w:val="single" w:sz="4" w:space="0" w:color="auto"/>
            </w:tcBorders>
          </w:tcPr>
          <w:p w:rsidR="00250EE0" w:rsidRPr="00250EE0" w:rsidRDefault="00250EE0" w:rsidP="003A75CF">
            <w:r>
              <w:rPr>
                <w:rFonts w:hint="eastAsia"/>
              </w:rPr>
              <w:t>OPPO</w:t>
            </w:r>
          </w:p>
        </w:tc>
        <w:tc>
          <w:tcPr>
            <w:tcW w:w="1843" w:type="dxa"/>
            <w:tcBorders>
              <w:top w:val="single" w:sz="4" w:space="0" w:color="auto"/>
              <w:left w:val="single" w:sz="4" w:space="0" w:color="auto"/>
              <w:bottom w:val="single" w:sz="4" w:space="0" w:color="auto"/>
              <w:right w:val="single" w:sz="4" w:space="0" w:color="auto"/>
            </w:tcBorders>
          </w:tcPr>
          <w:p w:rsidR="00250EE0" w:rsidRPr="00250EE0" w:rsidRDefault="00250EE0" w:rsidP="00804C95">
            <w:r>
              <w:rPr>
                <w:rFonts w:hint="eastAsia"/>
              </w:rPr>
              <w:t>a3 and b3</w:t>
            </w:r>
          </w:p>
        </w:tc>
        <w:tc>
          <w:tcPr>
            <w:tcW w:w="6095" w:type="dxa"/>
            <w:tcBorders>
              <w:top w:val="single" w:sz="4" w:space="0" w:color="auto"/>
              <w:left w:val="single" w:sz="4" w:space="0" w:color="auto"/>
              <w:bottom w:val="single" w:sz="4" w:space="0" w:color="auto"/>
              <w:right w:val="single" w:sz="4" w:space="0" w:color="auto"/>
            </w:tcBorders>
          </w:tcPr>
          <w:p w:rsidR="00250EE0" w:rsidRDefault="00250EE0">
            <w:r>
              <w:rPr>
                <w:rFonts w:hint="eastAsia"/>
              </w:rPr>
              <w:t xml:space="preserve">Both FR1 and FR2 need to be studied. </w:t>
            </w:r>
            <w:r>
              <w:t xml:space="preserve"> </w:t>
            </w:r>
            <w:r>
              <w:rPr>
                <w:rFonts w:hint="eastAsia"/>
              </w:rPr>
              <w:t xml:space="preserve">FR1 would provide the seamless coverage while there would be power issues for multi-beams operation. </w:t>
            </w:r>
          </w:p>
          <w:p w:rsidR="00250EE0" w:rsidRDefault="00250EE0">
            <w:r>
              <w:t>B</w:t>
            </w:r>
            <w:r>
              <w:rPr>
                <w:rFonts w:hint="eastAsia"/>
              </w:rPr>
              <w:t xml:space="preserve">oth CA and DC should be considered. </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S</w:t>
            </w:r>
            <w:r>
              <w:rPr>
                <w:rFonts w:eastAsia="Malgun Gothic" w:cs="Calibri"/>
                <w:kern w:val="2"/>
                <w:lang w:eastAsia="ko-KR"/>
              </w:rPr>
              <w:t>K Telecom</w:t>
            </w:r>
          </w:p>
        </w:tc>
        <w:tc>
          <w:tcPr>
            <w:tcW w:w="1843"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kern w:val="2"/>
                <w:lang w:eastAsia="ko-KR"/>
              </w:rPr>
              <w:t>a-3 and b-3</w:t>
            </w:r>
          </w:p>
        </w:tc>
        <w:tc>
          <w:tcPr>
            <w:tcW w:w="6095" w:type="dxa"/>
            <w:tcBorders>
              <w:top w:val="single" w:sz="4" w:space="0" w:color="auto"/>
              <w:left w:val="single" w:sz="4" w:space="0" w:color="auto"/>
              <w:bottom w:val="single" w:sz="4" w:space="0" w:color="auto"/>
              <w:right w:val="single" w:sz="4" w:space="0" w:color="auto"/>
            </w:tcBorders>
          </w:tcPr>
          <w:p w:rsidR="00A16651" w:rsidRDefault="00A16651" w:rsidP="00443F7C">
            <w:pPr>
              <w:rPr>
                <w:rFonts w:cs="Calibri"/>
                <w:kern w:val="2"/>
              </w:rPr>
            </w:pP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cs="Calibri"/>
                <w:kern w:val="2"/>
              </w:rPr>
            </w:pPr>
            <w:r>
              <w:rPr>
                <w:rFonts w:eastAsiaTheme="minorEastAsia" w:cs="Calibri" w:hint="eastAsia"/>
                <w:kern w:val="2"/>
              </w:rPr>
              <w:t>China Unicom</w:t>
            </w:r>
          </w:p>
        </w:tc>
        <w:tc>
          <w:tcPr>
            <w:tcW w:w="1843"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cs="Calibri"/>
                <w:kern w:val="2"/>
              </w:rPr>
            </w:pPr>
            <w:r>
              <w:rPr>
                <w:rFonts w:eastAsiaTheme="minorEastAsia" w:cs="Calibri" w:hint="eastAsia"/>
                <w:kern w:val="2"/>
              </w:rPr>
              <w:t>a-3 and b-3</w:t>
            </w:r>
          </w:p>
        </w:tc>
        <w:tc>
          <w:tcPr>
            <w:tcW w:w="6095" w:type="dxa"/>
            <w:tcBorders>
              <w:top w:val="single" w:sz="4" w:space="0" w:color="auto"/>
              <w:left w:val="single" w:sz="4" w:space="0" w:color="auto"/>
              <w:bottom w:val="single" w:sz="4" w:space="0" w:color="auto"/>
              <w:right w:val="single" w:sz="4" w:space="0" w:color="auto"/>
            </w:tcBorders>
          </w:tcPr>
          <w:p w:rsidR="00A16651" w:rsidRDefault="00A16651" w:rsidP="00443F7C">
            <w:pPr>
              <w:rPr>
                <w:rFonts w:cs="Calibri"/>
                <w:kern w:val="2"/>
              </w:rPr>
            </w:pPr>
          </w:p>
        </w:tc>
      </w:tr>
      <w:tr w:rsidR="00973484" w:rsidTr="00CD48E1">
        <w:tc>
          <w:tcPr>
            <w:tcW w:w="1701" w:type="dxa"/>
            <w:tcBorders>
              <w:top w:val="single" w:sz="4" w:space="0" w:color="auto"/>
              <w:left w:val="single" w:sz="4" w:space="0" w:color="auto"/>
              <w:bottom w:val="single" w:sz="4" w:space="0" w:color="auto"/>
              <w:right w:val="single" w:sz="4" w:space="0" w:color="auto"/>
            </w:tcBorders>
          </w:tcPr>
          <w:p w:rsidR="00973484" w:rsidRDefault="00973484" w:rsidP="003A75CF">
            <w:r>
              <w:t>CATT</w:t>
            </w:r>
          </w:p>
        </w:tc>
        <w:tc>
          <w:tcPr>
            <w:tcW w:w="1843" w:type="dxa"/>
            <w:tcBorders>
              <w:top w:val="single" w:sz="4" w:space="0" w:color="auto"/>
              <w:left w:val="single" w:sz="4" w:space="0" w:color="auto"/>
              <w:bottom w:val="single" w:sz="4" w:space="0" w:color="auto"/>
              <w:right w:val="single" w:sz="4" w:space="0" w:color="auto"/>
            </w:tcBorders>
          </w:tcPr>
          <w:p w:rsidR="00973484" w:rsidRDefault="00973484" w:rsidP="00804C95">
            <w:r>
              <w:t>a 3 and b3</w:t>
            </w:r>
          </w:p>
        </w:tc>
        <w:tc>
          <w:tcPr>
            <w:tcW w:w="6095" w:type="dxa"/>
            <w:tcBorders>
              <w:top w:val="single" w:sz="4" w:space="0" w:color="auto"/>
              <w:left w:val="single" w:sz="4" w:space="0" w:color="auto"/>
              <w:bottom w:val="single" w:sz="4" w:space="0" w:color="auto"/>
              <w:right w:val="single" w:sz="4" w:space="0" w:color="auto"/>
            </w:tcBorders>
          </w:tcPr>
          <w:p w:rsidR="00973484" w:rsidRDefault="00973484">
            <w:r>
              <w:t>Both FR1 and FR2 should be studied with unified UE power saving solution.   The power saving solution needs to further consider both CA/DC regardless the co-located or distributed deployment</w:t>
            </w:r>
          </w:p>
        </w:tc>
      </w:tr>
    </w:tbl>
    <w:p w:rsidR="00157F71" w:rsidRDefault="00157F71" w:rsidP="003A75CF"/>
    <w:p w:rsidR="002A16FD" w:rsidRPr="002A16FD" w:rsidRDefault="002A16FD" w:rsidP="00804C95">
      <w:pPr>
        <w:pStyle w:val="a7"/>
      </w:pPr>
    </w:p>
    <w:p w:rsidR="00AD559D" w:rsidRPr="001C6FF2" w:rsidRDefault="00AD559D" w:rsidP="005D691F">
      <w:pPr>
        <w:pStyle w:val="a7"/>
        <w:numPr>
          <w:ilvl w:val="0"/>
          <w:numId w:val="39"/>
        </w:numPr>
      </w:pPr>
      <w:r>
        <w:t>Study and identify the applications and traffic model</w:t>
      </w:r>
      <w:r w:rsidR="002A16FD">
        <w:t>s</w:t>
      </w:r>
      <w:r>
        <w:rPr>
          <w:rFonts w:hint="eastAsia"/>
        </w:rPr>
        <w:t xml:space="preserve"> for UE power saving study</w:t>
      </w:r>
      <w:r>
        <w:t xml:space="preserve">. [RAN1/2].  </w:t>
      </w:r>
    </w:p>
    <w:p w:rsidR="00AD559D" w:rsidRDefault="00AD559D">
      <w:pPr>
        <w:pStyle w:val="a7"/>
        <w:numPr>
          <w:ilvl w:val="0"/>
          <w:numId w:val="29"/>
        </w:numPr>
        <w:rPr>
          <w:lang w:eastAsia="ko-KR"/>
        </w:rPr>
      </w:pPr>
      <w:proofErr w:type="spellStart"/>
      <w:r>
        <w:rPr>
          <w:lang w:eastAsia="ko-KR"/>
        </w:rPr>
        <w:t>eMBB</w:t>
      </w:r>
      <w:r w:rsidR="002A16FD">
        <w:rPr>
          <w:lang w:eastAsia="ko-KR"/>
        </w:rPr>
        <w:t>only</w:t>
      </w:r>
      <w:proofErr w:type="spellEnd"/>
      <w:r w:rsidR="002A16FD">
        <w:rPr>
          <w:lang w:eastAsia="ko-KR"/>
        </w:rPr>
        <w:t xml:space="preserve"> </w:t>
      </w:r>
      <w:r>
        <w:rPr>
          <w:lang w:eastAsia="ko-KR"/>
        </w:rPr>
        <w:t>and</w:t>
      </w:r>
      <w:r w:rsidR="002A16FD">
        <w:rPr>
          <w:lang w:eastAsia="ko-KR"/>
        </w:rPr>
        <w:t xml:space="preserve"> the</w:t>
      </w:r>
      <w:r>
        <w:rPr>
          <w:lang w:eastAsia="ko-KR"/>
        </w:rPr>
        <w:t xml:space="preserve"> associated traffic models</w:t>
      </w:r>
    </w:p>
    <w:p w:rsidR="00AD559D" w:rsidRDefault="00AD559D">
      <w:pPr>
        <w:pStyle w:val="a7"/>
        <w:numPr>
          <w:ilvl w:val="0"/>
          <w:numId w:val="29"/>
        </w:numPr>
        <w:rPr>
          <w:lang w:eastAsia="ko-KR"/>
        </w:rPr>
      </w:pPr>
      <w:r>
        <w:rPr>
          <w:lang w:eastAsia="ko-KR"/>
        </w:rPr>
        <w:t>Others (Please specify)</w:t>
      </w:r>
    </w:p>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AD559D"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D559D" w:rsidRDefault="00AD559D">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D559D" w:rsidRDefault="00AD559D">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AD559D" w:rsidRDefault="00AD559D">
            <w:r>
              <w:t>Comments</w:t>
            </w:r>
          </w:p>
        </w:tc>
      </w:tr>
      <w:tr w:rsidR="00AD559D" w:rsidTr="00CD48E1">
        <w:tc>
          <w:tcPr>
            <w:tcW w:w="1701" w:type="dxa"/>
            <w:tcBorders>
              <w:top w:val="single" w:sz="4" w:space="0" w:color="auto"/>
              <w:left w:val="single" w:sz="4" w:space="0" w:color="auto"/>
              <w:bottom w:val="single" w:sz="4" w:space="0" w:color="auto"/>
              <w:right w:val="single" w:sz="4" w:space="0" w:color="auto"/>
            </w:tcBorders>
            <w:hideMark/>
          </w:tcPr>
          <w:p w:rsidR="00AD559D" w:rsidRPr="0004382D" w:rsidRDefault="0004382D" w:rsidP="003A75CF">
            <w:r>
              <w:rPr>
                <w:rFonts w:hint="eastAsia"/>
              </w:rPr>
              <w:t>vivo</w:t>
            </w:r>
          </w:p>
        </w:tc>
        <w:tc>
          <w:tcPr>
            <w:tcW w:w="1539" w:type="dxa"/>
            <w:tcBorders>
              <w:top w:val="single" w:sz="4" w:space="0" w:color="auto"/>
              <w:left w:val="single" w:sz="4" w:space="0" w:color="auto"/>
              <w:bottom w:val="single" w:sz="4" w:space="0" w:color="auto"/>
              <w:right w:val="single" w:sz="4" w:space="0" w:color="auto"/>
            </w:tcBorders>
            <w:hideMark/>
          </w:tcPr>
          <w:p w:rsidR="00AD559D" w:rsidRDefault="0004382D" w:rsidP="00804C95">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AD559D" w:rsidRDefault="00F4231A">
            <w:r>
              <w:rPr>
                <w:rFonts w:hint="eastAsia"/>
              </w:rPr>
              <w:t>The study item should focus on eMBB use cases.</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3A2C29" w:rsidP="003A75CF">
            <w:pPr>
              <w:rPr>
                <w:lang w:eastAsia="ko-KR"/>
              </w:rPr>
            </w:pPr>
            <w:r>
              <w:rPr>
                <w:lang w:eastAsia="ko-KR"/>
              </w:rPr>
              <w:t>Nokia</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3A2C29" w:rsidP="00804C95">
            <w:pPr>
              <w:rPr>
                <w:lang w:eastAsia="en-US"/>
              </w:rPr>
            </w:pPr>
            <w:r>
              <w:rPr>
                <w:lang w:eastAsia="en-US"/>
              </w:rPr>
              <w:t>b</w:t>
            </w:r>
          </w:p>
        </w:tc>
        <w:tc>
          <w:tcPr>
            <w:tcW w:w="6399" w:type="dxa"/>
            <w:tcBorders>
              <w:top w:val="single" w:sz="4" w:space="0" w:color="auto"/>
              <w:left w:val="single" w:sz="4" w:space="0" w:color="auto"/>
              <w:bottom w:val="single" w:sz="4" w:space="0" w:color="auto"/>
              <w:right w:val="single" w:sz="4" w:space="0" w:color="auto"/>
            </w:tcBorders>
          </w:tcPr>
          <w:p w:rsidR="003A2C29" w:rsidRDefault="003A2C29">
            <w:r>
              <w:t>From network perspective we should consider the implications for various services, while it could be sufficient to evaluate only eMBB type services from UE perspective.</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8819AE" w:rsidP="003A75CF">
            <w:pPr>
              <w:rPr>
                <w:lang w:eastAsia="en-US"/>
              </w:rPr>
            </w:pPr>
            <w:r>
              <w:rPr>
                <w:lang w:eastAsia="en-US"/>
              </w:rPr>
              <w:t>Ericsson</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8819AE"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3A2C29" w:rsidRDefault="008819AE">
            <w:r w:rsidRPr="008819AE">
              <w:t>At least the focus should be on a.</w:t>
            </w:r>
          </w:p>
        </w:tc>
      </w:tr>
      <w:tr w:rsidR="001611DD" w:rsidTr="00CD48E1">
        <w:tc>
          <w:tcPr>
            <w:tcW w:w="1701" w:type="dxa"/>
            <w:tcBorders>
              <w:top w:val="single" w:sz="4" w:space="0" w:color="auto"/>
              <w:left w:val="single" w:sz="4" w:space="0" w:color="auto"/>
              <w:bottom w:val="single" w:sz="4" w:space="0" w:color="auto"/>
              <w:right w:val="single" w:sz="4" w:space="0" w:color="auto"/>
            </w:tcBorders>
          </w:tcPr>
          <w:p w:rsidR="001611DD" w:rsidRDefault="001611DD" w:rsidP="003A75CF">
            <w:r>
              <w:rPr>
                <w:rFonts w:hint="eastAsia"/>
              </w:rPr>
              <w:t>ZTE</w:t>
            </w:r>
          </w:p>
        </w:tc>
        <w:tc>
          <w:tcPr>
            <w:tcW w:w="1539" w:type="dxa"/>
            <w:tcBorders>
              <w:top w:val="single" w:sz="4" w:space="0" w:color="auto"/>
              <w:left w:val="single" w:sz="4" w:space="0" w:color="auto"/>
              <w:bottom w:val="single" w:sz="4" w:space="0" w:color="auto"/>
              <w:right w:val="single" w:sz="4" w:space="0" w:color="auto"/>
            </w:tcBorders>
          </w:tcPr>
          <w:p w:rsidR="001611DD" w:rsidRDefault="001611DD" w:rsidP="00804C95">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1611DD" w:rsidRPr="008819AE" w:rsidRDefault="001611DD">
            <w:proofErr w:type="gramStart"/>
            <w:r>
              <w:rPr>
                <w:rFonts w:hint="eastAsia"/>
              </w:rPr>
              <w:t>eMBB</w:t>
            </w:r>
            <w:proofErr w:type="gramEnd"/>
            <w:r>
              <w:rPr>
                <w:rFonts w:hint="eastAsia"/>
              </w:rPr>
              <w:t xml:space="preserve"> is the only use case which is clear in NR currently.</w:t>
            </w:r>
          </w:p>
        </w:tc>
      </w:tr>
      <w:tr w:rsidR="00992099" w:rsidTr="00CD48E1">
        <w:tc>
          <w:tcPr>
            <w:tcW w:w="1701" w:type="dxa"/>
            <w:tcBorders>
              <w:top w:val="single" w:sz="4" w:space="0" w:color="auto"/>
              <w:left w:val="single" w:sz="4" w:space="0" w:color="auto"/>
              <w:bottom w:val="single" w:sz="4" w:space="0" w:color="auto"/>
              <w:right w:val="single" w:sz="4" w:space="0" w:color="auto"/>
            </w:tcBorders>
          </w:tcPr>
          <w:p w:rsidR="00992099" w:rsidRDefault="002E4038" w:rsidP="003A75CF">
            <w:r>
              <w:rPr>
                <w:lang w:eastAsia="en-US"/>
              </w:rPr>
              <w:t xml:space="preserve">Huawei, </w:t>
            </w:r>
            <w:proofErr w:type="spellStart"/>
            <w:r>
              <w:rPr>
                <w:lang w:eastAsia="en-US"/>
              </w:rPr>
              <w:t>HiSilicon</w:t>
            </w:r>
            <w:proofErr w:type="spellEnd"/>
          </w:p>
        </w:tc>
        <w:tc>
          <w:tcPr>
            <w:tcW w:w="1539" w:type="dxa"/>
            <w:tcBorders>
              <w:top w:val="single" w:sz="4" w:space="0" w:color="auto"/>
              <w:left w:val="single" w:sz="4" w:space="0" w:color="auto"/>
              <w:bottom w:val="single" w:sz="4" w:space="0" w:color="auto"/>
              <w:right w:val="single" w:sz="4" w:space="0" w:color="auto"/>
            </w:tcBorders>
          </w:tcPr>
          <w:p w:rsidR="00992099" w:rsidRDefault="00992099" w:rsidP="00804C95">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992099" w:rsidRDefault="00992099"/>
        </w:tc>
      </w:tr>
      <w:tr w:rsidR="00B61334" w:rsidTr="00CD48E1">
        <w:tc>
          <w:tcPr>
            <w:tcW w:w="1701" w:type="dxa"/>
            <w:tcBorders>
              <w:top w:val="single" w:sz="4" w:space="0" w:color="auto"/>
              <w:left w:val="single" w:sz="4" w:space="0" w:color="auto"/>
              <w:bottom w:val="single" w:sz="4" w:space="0" w:color="auto"/>
              <w:right w:val="single" w:sz="4" w:space="0" w:color="auto"/>
            </w:tcBorders>
          </w:tcPr>
          <w:p w:rsidR="00B61334" w:rsidRDefault="00B61334"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B61334" w:rsidRDefault="00B61334"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B61334" w:rsidRDefault="00B61334">
            <w:r>
              <w:t xml:space="preserve">We should limit the scope to EMBB only. Also, as agreed in RAN1 #86, for NR, the </w:t>
            </w:r>
            <w:proofErr w:type="spellStart"/>
            <w:r>
              <w:t>DoU</w:t>
            </w:r>
            <w:proofErr w:type="spellEnd"/>
            <w:r>
              <w:t xml:space="preserve"> (days-of-use) evaluation methodology should be included. It is </w:t>
            </w:r>
            <w:r>
              <w:lastRenderedPageBreak/>
              <w:t xml:space="preserve">assumed that the primary usage is for </w:t>
            </w:r>
            <w:proofErr w:type="spellStart"/>
            <w:r>
              <w:t>smartphone</w:t>
            </w:r>
            <w:proofErr w:type="spellEnd"/>
            <w:r w:rsidR="00297BDA">
              <w:t xml:space="preserve"> applications</w:t>
            </w:r>
            <w:r>
              <w:t>.</w:t>
            </w:r>
          </w:p>
        </w:tc>
      </w:tr>
      <w:tr w:rsidR="000B2F3E" w:rsidTr="00CD48E1">
        <w:tc>
          <w:tcPr>
            <w:tcW w:w="1701" w:type="dxa"/>
            <w:tcBorders>
              <w:top w:val="single" w:sz="4" w:space="0" w:color="auto"/>
              <w:left w:val="single" w:sz="4" w:space="0" w:color="auto"/>
              <w:bottom w:val="single" w:sz="4" w:space="0" w:color="auto"/>
              <w:right w:val="single" w:sz="4" w:space="0" w:color="auto"/>
            </w:tcBorders>
          </w:tcPr>
          <w:p w:rsidR="000B2F3E" w:rsidRDefault="000B2F3E" w:rsidP="003A75CF">
            <w:pPr>
              <w:rPr>
                <w:lang w:eastAsia="en-US"/>
              </w:rPr>
            </w:pPr>
            <w:r>
              <w:rPr>
                <w:lang w:eastAsia="en-US"/>
              </w:rPr>
              <w:lastRenderedPageBreak/>
              <w:t>Apple</w:t>
            </w:r>
          </w:p>
        </w:tc>
        <w:tc>
          <w:tcPr>
            <w:tcW w:w="1539" w:type="dxa"/>
            <w:tcBorders>
              <w:top w:val="single" w:sz="4" w:space="0" w:color="auto"/>
              <w:left w:val="single" w:sz="4" w:space="0" w:color="auto"/>
              <w:bottom w:val="single" w:sz="4" w:space="0" w:color="auto"/>
              <w:right w:val="single" w:sz="4" w:space="0" w:color="auto"/>
            </w:tcBorders>
          </w:tcPr>
          <w:p w:rsidR="000B2F3E" w:rsidRDefault="000B2F3E"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0B2F3E" w:rsidRDefault="000B2F3E">
            <w:proofErr w:type="gramStart"/>
            <w:r>
              <w:t>eMBB</w:t>
            </w:r>
            <w:proofErr w:type="gramEnd"/>
            <w:r>
              <w:t xml:space="preserve"> should be considered. Streaming video</w:t>
            </w:r>
            <w:r w:rsidR="005D39E1">
              <w:t>, FTP</w:t>
            </w:r>
            <w:r>
              <w:t xml:space="preserve"> and web browsing </w:t>
            </w:r>
            <w:r w:rsidR="005D39E1">
              <w:t>could</w:t>
            </w:r>
            <w:r>
              <w:t xml:space="preserve"> be considered.</w:t>
            </w:r>
          </w:p>
        </w:tc>
      </w:tr>
      <w:tr w:rsidR="00707758" w:rsidTr="00CD48E1">
        <w:tc>
          <w:tcPr>
            <w:tcW w:w="1701" w:type="dxa"/>
            <w:tcBorders>
              <w:top w:val="single" w:sz="4" w:space="0" w:color="auto"/>
              <w:left w:val="single" w:sz="4" w:space="0" w:color="auto"/>
              <w:bottom w:val="single" w:sz="4" w:space="0" w:color="auto"/>
              <w:right w:val="single" w:sz="4" w:space="0" w:color="auto"/>
            </w:tcBorders>
          </w:tcPr>
          <w:p w:rsidR="00707758" w:rsidRDefault="00707758"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707758" w:rsidRDefault="00707758"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707758" w:rsidRDefault="00B72D72">
            <w:proofErr w:type="gramStart"/>
            <w:r w:rsidRPr="00B72D72">
              <w:t>eMBB</w:t>
            </w:r>
            <w:proofErr w:type="gramEnd"/>
            <w:r w:rsidRPr="00B72D72">
              <w:t xml:space="preserve"> should be focused. We expect that eMBB represent a set of traffic types with </w:t>
            </w:r>
            <w:r>
              <w:t xml:space="preserve">the </w:t>
            </w:r>
            <w:r w:rsidRPr="00B72D72">
              <w:t xml:space="preserve">corresponding time distributions over atomic UE operations. By focusing </w:t>
            </w:r>
            <w:r>
              <w:t xml:space="preserve">on </w:t>
            </w:r>
            <w:r w:rsidRPr="00B72D72">
              <w:t xml:space="preserve">eMBB, the critical UE operations can be identified and </w:t>
            </w:r>
            <w:r>
              <w:t xml:space="preserve">effectively </w:t>
            </w:r>
            <w:r w:rsidRPr="00B72D72">
              <w:t>optimized for power saving.</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proofErr w:type="spellStart"/>
            <w:r>
              <w:rPr>
                <w:lang w:eastAsia="en-US"/>
              </w:rPr>
              <w:t>InterDigital</w:t>
            </w:r>
            <w:proofErr w:type="spellEnd"/>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r>
              <w:rPr>
                <w:lang w:eastAsia="ko-KR"/>
              </w:rPr>
              <w:t>B</w:t>
            </w:r>
          </w:p>
        </w:tc>
        <w:tc>
          <w:tcPr>
            <w:tcW w:w="6399" w:type="dxa"/>
            <w:tcBorders>
              <w:top w:val="single" w:sz="4" w:space="0" w:color="auto"/>
              <w:left w:val="single" w:sz="4" w:space="0" w:color="auto"/>
              <w:bottom w:val="single" w:sz="4" w:space="0" w:color="auto"/>
              <w:right w:val="single" w:sz="4" w:space="0" w:color="auto"/>
            </w:tcBorders>
          </w:tcPr>
          <w:p w:rsidR="00CD48E1" w:rsidRPr="00AC21BC" w:rsidRDefault="00CD48E1">
            <w:r>
              <w:t>The SI should focus on power savings for eMBB service, while ensuring that any methods discussed can be later easily adapted to a wider variety of services and/or mixed thereof. In this respect, discussion related to URLLC services should not be precluded in the SI and different solutions should be evaluated in light of such extensibility.</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A41211" w:rsidRDefault="00A41211">
            <w:r>
              <w:t>We believe the study can focus on eMBB. It can be noted that the possible use cases and traffic models are very broad, e.g., voice, VR, DL/UL streaming, industrial applications.</w:t>
            </w:r>
          </w:p>
        </w:tc>
      </w:tr>
      <w:tr w:rsidR="002D6BE4" w:rsidTr="00CD48E1">
        <w:tc>
          <w:tcPr>
            <w:tcW w:w="1701" w:type="dxa"/>
            <w:tcBorders>
              <w:top w:val="single" w:sz="4" w:space="0" w:color="auto"/>
              <w:left w:val="single" w:sz="4" w:space="0" w:color="auto"/>
              <w:bottom w:val="single" w:sz="4" w:space="0" w:color="auto"/>
              <w:right w:val="single" w:sz="4" w:space="0" w:color="auto"/>
            </w:tcBorders>
          </w:tcPr>
          <w:p w:rsidR="002D6BE4" w:rsidRDefault="002D6BE4" w:rsidP="003A75CF">
            <w:pPr>
              <w:rPr>
                <w:lang w:eastAsia="en-US"/>
              </w:rPr>
            </w:pPr>
            <w:r>
              <w:rPr>
                <w:lang w:eastAsia="en-US"/>
              </w:rPr>
              <w:t>Intel</w:t>
            </w:r>
          </w:p>
        </w:tc>
        <w:tc>
          <w:tcPr>
            <w:tcW w:w="1539" w:type="dxa"/>
            <w:tcBorders>
              <w:top w:val="single" w:sz="4" w:space="0" w:color="auto"/>
              <w:left w:val="single" w:sz="4" w:space="0" w:color="auto"/>
              <w:bottom w:val="single" w:sz="4" w:space="0" w:color="auto"/>
              <w:right w:val="single" w:sz="4" w:space="0" w:color="auto"/>
            </w:tcBorders>
          </w:tcPr>
          <w:p w:rsidR="002D6BE4" w:rsidRDefault="002D6BE4"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2D6BE4" w:rsidRDefault="002D6BE4">
            <w:proofErr w:type="gramStart"/>
            <w:r>
              <w:t>eMBB</w:t>
            </w:r>
            <w:proofErr w:type="gramEnd"/>
            <w:r>
              <w:t xml:space="preserve"> should be the main consideration during the study. Solutions developed can be applied to other types of traffic. </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proofErr w:type="spellStart"/>
            <w:r>
              <w:rPr>
                <w:rFonts w:hint="eastAsia"/>
              </w:rPr>
              <w:t>Xiaomi</w:t>
            </w:r>
            <w:proofErr w:type="spellEnd"/>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t>T</w:t>
            </w:r>
            <w:r>
              <w:rPr>
                <w:rFonts w:hint="eastAsia"/>
              </w:rPr>
              <w:t xml:space="preserve">he </w:t>
            </w:r>
            <w:r>
              <w:t>study should be focus on the eMBB service, and then can be extended to other service type in the later phase</w:t>
            </w:r>
          </w:p>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a</w:t>
            </w:r>
            <w:r w:rsidR="007F406F">
              <w:rPr>
                <w:lang w:eastAsia="zh-TW"/>
              </w:rPr>
              <w:t>, b</w:t>
            </w:r>
          </w:p>
        </w:tc>
        <w:tc>
          <w:tcPr>
            <w:tcW w:w="6399" w:type="dxa"/>
            <w:tcBorders>
              <w:top w:val="single" w:sz="4" w:space="0" w:color="auto"/>
              <w:left w:val="single" w:sz="4" w:space="0" w:color="auto"/>
              <w:bottom w:val="single" w:sz="4" w:space="0" w:color="auto"/>
              <w:right w:val="single" w:sz="4" w:space="0" w:color="auto"/>
            </w:tcBorders>
          </w:tcPr>
          <w:p w:rsidR="00327FEA" w:rsidRDefault="007F406F">
            <w:r w:rsidRPr="007F406F">
              <w:t>Focus on eMBB first and we should consider the implications for various services.</w:t>
            </w:r>
          </w:p>
        </w:tc>
      </w:tr>
      <w:tr w:rsidR="00D405A9" w:rsidTr="00CD48E1">
        <w:tc>
          <w:tcPr>
            <w:tcW w:w="1701" w:type="dxa"/>
            <w:tcBorders>
              <w:top w:val="single" w:sz="4" w:space="0" w:color="auto"/>
              <w:left w:val="single" w:sz="4" w:space="0" w:color="auto"/>
              <w:bottom w:val="single" w:sz="4" w:space="0" w:color="auto"/>
              <w:right w:val="single" w:sz="4" w:space="0" w:color="auto"/>
            </w:tcBorders>
          </w:tcPr>
          <w:p w:rsidR="00D405A9" w:rsidRPr="00D405A9" w:rsidRDefault="00D405A9"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D405A9" w:rsidRPr="00D405A9" w:rsidRDefault="00D405A9" w:rsidP="00804C95">
            <w:pPr>
              <w:rPr>
                <w:lang w:eastAsia="ko-KR"/>
              </w:rPr>
            </w:pPr>
            <w:r>
              <w:rPr>
                <w:lang w:eastAsia="ko-KR"/>
              </w:rPr>
              <w:t>a (priority), b(if time permits)</w:t>
            </w:r>
          </w:p>
        </w:tc>
        <w:tc>
          <w:tcPr>
            <w:tcW w:w="6399" w:type="dxa"/>
            <w:tcBorders>
              <w:top w:val="single" w:sz="4" w:space="0" w:color="auto"/>
              <w:left w:val="single" w:sz="4" w:space="0" w:color="auto"/>
              <w:bottom w:val="single" w:sz="4" w:space="0" w:color="auto"/>
              <w:right w:val="single" w:sz="4" w:space="0" w:color="auto"/>
            </w:tcBorders>
          </w:tcPr>
          <w:p w:rsidR="00D405A9" w:rsidRPr="00D405A9" w:rsidRDefault="00D405A9">
            <w:pPr>
              <w:rPr>
                <w:lang w:eastAsia="ko-KR"/>
              </w:rPr>
            </w:pPr>
            <w:r>
              <w:rPr>
                <w:rFonts w:hint="eastAsia"/>
                <w:lang w:eastAsia="ko-KR"/>
              </w:rPr>
              <w:t>W</w:t>
            </w:r>
            <w:r>
              <w:rPr>
                <w:lang w:eastAsia="ko-KR"/>
              </w:rPr>
              <w:t>h</w:t>
            </w:r>
            <w:r>
              <w:rPr>
                <w:rFonts w:hint="eastAsia"/>
                <w:lang w:eastAsia="ko-KR"/>
              </w:rPr>
              <w:t>ile power savings could be more needed for wearable devices, at first we should prioritize on eMBB</w:t>
            </w:r>
          </w:p>
        </w:tc>
      </w:tr>
      <w:tr w:rsidR="0009330E" w:rsidTr="00CD48E1">
        <w:tc>
          <w:tcPr>
            <w:tcW w:w="1701" w:type="dxa"/>
            <w:tcBorders>
              <w:top w:val="single" w:sz="4" w:space="0" w:color="auto"/>
              <w:left w:val="single" w:sz="4" w:space="0" w:color="auto"/>
              <w:bottom w:val="single" w:sz="4" w:space="0" w:color="auto"/>
              <w:right w:val="single" w:sz="4" w:space="0" w:color="auto"/>
            </w:tcBorders>
          </w:tcPr>
          <w:p w:rsidR="0009330E" w:rsidRDefault="0009330E" w:rsidP="003A75CF">
            <w:pPr>
              <w:rPr>
                <w:rFonts w:eastAsia="Malgun Gothic"/>
                <w:lang w:eastAsia="ko-KR"/>
              </w:rPr>
            </w:pPr>
            <w:proofErr w:type="spellStart"/>
            <w:r>
              <w:t>S</w:t>
            </w:r>
            <w:r>
              <w:rPr>
                <w:rFonts w:hint="eastAsia"/>
              </w:rPr>
              <w:t>preadtrum</w:t>
            </w:r>
            <w:proofErr w:type="spellEnd"/>
          </w:p>
        </w:tc>
        <w:tc>
          <w:tcPr>
            <w:tcW w:w="1539" w:type="dxa"/>
            <w:tcBorders>
              <w:top w:val="single" w:sz="4" w:space="0" w:color="auto"/>
              <w:left w:val="single" w:sz="4" w:space="0" w:color="auto"/>
              <w:bottom w:val="single" w:sz="4" w:space="0" w:color="auto"/>
              <w:right w:val="single" w:sz="4" w:space="0" w:color="auto"/>
            </w:tcBorders>
          </w:tcPr>
          <w:p w:rsidR="0009330E" w:rsidRDefault="0009330E" w:rsidP="00804C95">
            <w:pPr>
              <w:rPr>
                <w:rFonts w:eastAsia="Malgun Gothic"/>
                <w:lang w:eastAsia="ko-KR"/>
              </w:rPr>
            </w:pPr>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09330E" w:rsidRDefault="0009330E">
            <w:pPr>
              <w:rPr>
                <w:rFonts w:eastAsia="Malgun Gothic"/>
                <w:lang w:eastAsia="ko-KR"/>
              </w:rPr>
            </w:pPr>
            <w:proofErr w:type="gramStart"/>
            <w:r w:rsidRPr="00B72D72">
              <w:t>eMBB</w:t>
            </w:r>
            <w:proofErr w:type="gramEnd"/>
            <w:r w:rsidRPr="00B72D72">
              <w:t xml:space="preserve"> should be </w:t>
            </w:r>
            <w:r>
              <w:t xml:space="preserve">the </w:t>
            </w:r>
            <w:r w:rsidRPr="00B72D72">
              <w:t>focus</w:t>
            </w:r>
            <w:r>
              <w:t xml:space="preserve"> of this SI and various traffic models should be studied. Other usage scenarios can be studied later based on the eMBB output. </w:t>
            </w:r>
          </w:p>
        </w:tc>
      </w:tr>
      <w:tr w:rsidR="00910229" w:rsidTr="00CD48E1">
        <w:tc>
          <w:tcPr>
            <w:tcW w:w="1701" w:type="dxa"/>
            <w:tcBorders>
              <w:top w:val="single" w:sz="4" w:space="0" w:color="auto"/>
              <w:left w:val="single" w:sz="4" w:space="0" w:color="auto"/>
              <w:bottom w:val="single" w:sz="4" w:space="0" w:color="auto"/>
              <w:right w:val="single" w:sz="4" w:space="0" w:color="auto"/>
            </w:tcBorders>
          </w:tcPr>
          <w:p w:rsidR="00910229" w:rsidRDefault="00910229" w:rsidP="003A75CF">
            <w:r>
              <w:t>AT&amp;T</w:t>
            </w:r>
          </w:p>
        </w:tc>
        <w:tc>
          <w:tcPr>
            <w:tcW w:w="1539" w:type="dxa"/>
            <w:tcBorders>
              <w:top w:val="single" w:sz="4" w:space="0" w:color="auto"/>
              <w:left w:val="single" w:sz="4" w:space="0" w:color="auto"/>
              <w:bottom w:val="single" w:sz="4" w:space="0" w:color="auto"/>
              <w:right w:val="single" w:sz="4" w:space="0" w:color="auto"/>
            </w:tcBorders>
          </w:tcPr>
          <w:p w:rsidR="00910229" w:rsidRDefault="00910229" w:rsidP="00804C95">
            <w:r>
              <w:t>a</w:t>
            </w:r>
          </w:p>
        </w:tc>
        <w:tc>
          <w:tcPr>
            <w:tcW w:w="6399" w:type="dxa"/>
            <w:tcBorders>
              <w:top w:val="single" w:sz="4" w:space="0" w:color="auto"/>
              <w:left w:val="single" w:sz="4" w:space="0" w:color="auto"/>
              <w:bottom w:val="single" w:sz="4" w:space="0" w:color="auto"/>
              <w:right w:val="single" w:sz="4" w:space="0" w:color="auto"/>
            </w:tcBorders>
          </w:tcPr>
          <w:p w:rsidR="00910229" w:rsidRPr="00B72D72" w:rsidRDefault="00910229"/>
        </w:tc>
      </w:tr>
      <w:tr w:rsidR="0099057C" w:rsidTr="00CD48E1">
        <w:tc>
          <w:tcPr>
            <w:tcW w:w="1701" w:type="dxa"/>
            <w:tcBorders>
              <w:top w:val="single" w:sz="4" w:space="0" w:color="auto"/>
              <w:left w:val="single" w:sz="4" w:space="0" w:color="auto"/>
              <w:bottom w:val="single" w:sz="4" w:space="0" w:color="auto"/>
              <w:right w:val="single" w:sz="4" w:space="0" w:color="auto"/>
            </w:tcBorders>
          </w:tcPr>
          <w:p w:rsidR="0099057C" w:rsidRPr="00002D89" w:rsidRDefault="0099057C" w:rsidP="003A75CF">
            <w:pPr>
              <w:rPr>
                <w:lang w:eastAsia="ko-KR"/>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99057C" w:rsidRPr="00002D89" w:rsidRDefault="0099057C" w:rsidP="00804C95">
            <w:pPr>
              <w:rPr>
                <w:rFonts w:eastAsiaTheme="minorEastAsia"/>
              </w:rPr>
            </w:pPr>
            <w:r w:rsidRPr="00002D89">
              <w:rPr>
                <w:rFonts w:hint="eastAsia"/>
                <w:lang w:eastAsia="ko-KR"/>
              </w:rPr>
              <w:t>a</w:t>
            </w:r>
          </w:p>
        </w:tc>
        <w:tc>
          <w:tcPr>
            <w:tcW w:w="6399" w:type="dxa"/>
            <w:tcBorders>
              <w:top w:val="single" w:sz="4" w:space="0" w:color="auto"/>
              <w:left w:val="single" w:sz="4" w:space="0" w:color="auto"/>
              <w:bottom w:val="single" w:sz="4" w:space="0" w:color="auto"/>
              <w:right w:val="single" w:sz="4" w:space="0" w:color="auto"/>
            </w:tcBorders>
          </w:tcPr>
          <w:p w:rsidR="0099057C" w:rsidRPr="00002D89" w:rsidRDefault="0099057C">
            <w:r w:rsidRPr="00002D89">
              <w:rPr>
                <w:rFonts w:hint="eastAsia"/>
                <w:lang w:eastAsia="ko-KR"/>
              </w:rPr>
              <w:t>The focus should be on a.</w:t>
            </w:r>
          </w:p>
        </w:tc>
      </w:tr>
      <w:tr w:rsidR="004071C5" w:rsidTr="00CD48E1">
        <w:tc>
          <w:tcPr>
            <w:tcW w:w="1701" w:type="dxa"/>
            <w:tcBorders>
              <w:top w:val="single" w:sz="4" w:space="0" w:color="auto"/>
              <w:left w:val="single" w:sz="4" w:space="0" w:color="auto"/>
              <w:bottom w:val="single" w:sz="4" w:space="0" w:color="auto"/>
              <w:right w:val="single" w:sz="4" w:space="0" w:color="auto"/>
            </w:tcBorders>
          </w:tcPr>
          <w:p w:rsidR="004071C5" w:rsidRPr="004071C5" w:rsidRDefault="004071C5"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4071C5" w:rsidRPr="004071C5" w:rsidRDefault="004071C5" w:rsidP="00804C95">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4071C5" w:rsidRPr="00002D89" w:rsidRDefault="004071C5">
            <w:pPr>
              <w:rPr>
                <w:lang w:eastAsia="ko-KR"/>
              </w:rPr>
            </w:pP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Default="00D31A7F" w:rsidP="00804C95">
            <w:pPr>
              <w:rPr>
                <w:rFonts w:eastAsiaTheme="minorEastAsia"/>
              </w:rPr>
            </w:pPr>
            <w:r>
              <w:rPr>
                <w:rFonts w:hint="eastAsia"/>
                <w:lang w:eastAsia="ko-KR"/>
              </w:rPr>
              <w:t>a</w:t>
            </w:r>
          </w:p>
        </w:tc>
        <w:tc>
          <w:tcPr>
            <w:tcW w:w="6399" w:type="dxa"/>
            <w:tcBorders>
              <w:top w:val="single" w:sz="4" w:space="0" w:color="auto"/>
              <w:left w:val="single" w:sz="4" w:space="0" w:color="auto"/>
              <w:bottom w:val="single" w:sz="4" w:space="0" w:color="auto"/>
              <w:right w:val="single" w:sz="4" w:space="0" w:color="auto"/>
            </w:tcBorders>
          </w:tcPr>
          <w:p w:rsidR="00D31A7F" w:rsidRPr="00B72D72" w:rsidRDefault="00D31A7F">
            <w:r>
              <w:rPr>
                <w:lang w:eastAsia="ko-KR"/>
              </w:rPr>
              <w:t xml:space="preserve">We consider eMBB scenario should be focused firstly. In our view, power saving should consider ‘data transmission’ in inactive state to reduce the overall time on RRC_CONNECTED. For mMTC and URLLC, necessary power saving can be performed in each use-case related agenda. </w:t>
            </w:r>
          </w:p>
        </w:tc>
      </w:tr>
      <w:tr w:rsidR="00250EE0" w:rsidTr="00CD48E1">
        <w:tc>
          <w:tcPr>
            <w:tcW w:w="1701" w:type="dxa"/>
            <w:tcBorders>
              <w:top w:val="single" w:sz="4" w:space="0" w:color="auto"/>
              <w:left w:val="single" w:sz="4" w:space="0" w:color="auto"/>
              <w:bottom w:val="single" w:sz="4" w:space="0" w:color="auto"/>
              <w:right w:val="single" w:sz="4" w:space="0" w:color="auto"/>
            </w:tcBorders>
          </w:tcPr>
          <w:p w:rsidR="00250EE0" w:rsidRPr="00250EE0" w:rsidRDefault="00250EE0"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250EE0" w:rsidRPr="00250EE0" w:rsidRDefault="00250EE0" w:rsidP="00804C95">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250EE0" w:rsidRPr="00250EE0" w:rsidRDefault="00250EE0">
            <w:proofErr w:type="gramStart"/>
            <w:r>
              <w:rPr>
                <w:rFonts w:hint="eastAsia"/>
              </w:rPr>
              <w:t>eMBB</w:t>
            </w:r>
            <w:proofErr w:type="gramEnd"/>
            <w:r>
              <w:rPr>
                <w:rFonts w:hint="eastAsia"/>
              </w:rPr>
              <w:t xml:space="preserve"> should be focused on during the SI and the output may apply to other cases later if possible.</w:t>
            </w:r>
            <w:bookmarkStart w:id="3" w:name="_GoBack"/>
            <w:bookmarkEnd w:id="3"/>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S</w:t>
            </w:r>
            <w:r>
              <w:rPr>
                <w:rFonts w:eastAsia="Malgun Gothic" w:cs="Calibri"/>
                <w:kern w:val="2"/>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a</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cs="Calibri"/>
                <w:kern w:val="2"/>
              </w:rPr>
            </w:pPr>
            <w:r>
              <w:rPr>
                <w:rFonts w:eastAsiaTheme="minorEastAsia" w:cs="Calibri" w:hint="eastAsia"/>
                <w:kern w:val="2"/>
              </w:rPr>
              <w:t>China Unicom</w:t>
            </w:r>
          </w:p>
        </w:tc>
        <w:tc>
          <w:tcPr>
            <w:tcW w:w="1539"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cs="Calibri"/>
                <w:kern w:val="2"/>
              </w:rPr>
            </w:pPr>
            <w:r>
              <w:rPr>
                <w:rFonts w:eastAsiaTheme="minorEastAsia" w:cs="Calibri" w:hint="eastAsia"/>
                <w:kern w:val="2"/>
              </w:rPr>
              <w:t>a</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p>
        </w:tc>
      </w:tr>
      <w:tr w:rsidR="00A51478" w:rsidTr="00CD48E1">
        <w:tc>
          <w:tcPr>
            <w:tcW w:w="1701" w:type="dxa"/>
            <w:tcBorders>
              <w:top w:val="single" w:sz="4" w:space="0" w:color="auto"/>
              <w:left w:val="single" w:sz="4" w:space="0" w:color="auto"/>
              <w:bottom w:val="single" w:sz="4" w:space="0" w:color="auto"/>
              <w:right w:val="single" w:sz="4" w:space="0" w:color="auto"/>
            </w:tcBorders>
          </w:tcPr>
          <w:p w:rsidR="00A51478" w:rsidRDefault="00A51478" w:rsidP="003A75CF">
            <w:r>
              <w:t>CATT</w:t>
            </w:r>
          </w:p>
        </w:tc>
        <w:tc>
          <w:tcPr>
            <w:tcW w:w="1539" w:type="dxa"/>
            <w:tcBorders>
              <w:top w:val="single" w:sz="4" w:space="0" w:color="auto"/>
              <w:left w:val="single" w:sz="4" w:space="0" w:color="auto"/>
              <w:bottom w:val="single" w:sz="4" w:space="0" w:color="auto"/>
              <w:right w:val="single" w:sz="4" w:space="0" w:color="auto"/>
            </w:tcBorders>
          </w:tcPr>
          <w:p w:rsidR="00A51478" w:rsidRDefault="00A51478" w:rsidP="00804C95">
            <w:r>
              <w:t>a</w:t>
            </w:r>
          </w:p>
        </w:tc>
        <w:tc>
          <w:tcPr>
            <w:tcW w:w="6399" w:type="dxa"/>
            <w:tcBorders>
              <w:top w:val="single" w:sz="4" w:space="0" w:color="auto"/>
              <w:left w:val="single" w:sz="4" w:space="0" w:color="auto"/>
              <w:bottom w:val="single" w:sz="4" w:space="0" w:color="auto"/>
              <w:right w:val="single" w:sz="4" w:space="0" w:color="auto"/>
            </w:tcBorders>
          </w:tcPr>
          <w:p w:rsidR="00A51478" w:rsidRDefault="00A51478">
            <w:proofErr w:type="gramStart"/>
            <w:r>
              <w:t>eMBB</w:t>
            </w:r>
            <w:proofErr w:type="gramEnd"/>
            <w:r>
              <w:t xml:space="preserve"> should be the focus of study but taking into account other types of services.  </w:t>
            </w:r>
          </w:p>
        </w:tc>
      </w:tr>
    </w:tbl>
    <w:p w:rsidR="001C6FF2" w:rsidRPr="00250EE0" w:rsidRDefault="001C6FF2" w:rsidP="003A75CF">
      <w:pPr>
        <w:pStyle w:val="a7"/>
      </w:pPr>
    </w:p>
    <w:p w:rsidR="001C6FF2" w:rsidRDefault="001C6FF2" w:rsidP="00804C95">
      <w:pPr>
        <w:pStyle w:val="a7"/>
      </w:pPr>
    </w:p>
    <w:p w:rsidR="001C6FF2" w:rsidRPr="00250EE0" w:rsidRDefault="001C6FF2">
      <w:pPr>
        <w:pStyle w:val="a7"/>
      </w:pPr>
    </w:p>
    <w:p w:rsidR="005A0E86" w:rsidRDefault="001C6FF2" w:rsidP="005D691F">
      <w:pPr>
        <w:pStyle w:val="a7"/>
        <w:numPr>
          <w:ilvl w:val="0"/>
          <w:numId w:val="39"/>
        </w:numPr>
      </w:pPr>
      <w:r w:rsidRPr="001C6FF2">
        <w:t>The evaluation m</w:t>
      </w:r>
      <w:r w:rsidR="00AD559D">
        <w:t>ethodology should</w:t>
      </w:r>
      <w:r w:rsidRPr="001C6FF2">
        <w:t xml:space="preserve"> evaluate UE power savings</w:t>
      </w:r>
      <w:r w:rsidR="00DF6602">
        <w:t xml:space="preserve">. In the previous discussion, it was also proposed to study the </w:t>
      </w:r>
      <w:r w:rsidRPr="001C6FF2">
        <w:t>impact on the network operation and performance, e.g., UE network synchronization, network energy consumption and resource consumption</w:t>
      </w:r>
      <w:r w:rsidR="00746083">
        <w:t>, and c</w:t>
      </w:r>
      <w:r w:rsidRPr="001C6FF2">
        <w:t xml:space="preserve">o-existence with other </w:t>
      </w:r>
      <w:proofErr w:type="spellStart"/>
      <w:r w:rsidRPr="001C6FF2">
        <w:t>system.</w:t>
      </w:r>
      <w:r w:rsidR="005A0E86">
        <w:t>Is</w:t>
      </w:r>
      <w:proofErr w:type="spellEnd"/>
      <w:r w:rsidR="005A0E86">
        <w:t xml:space="preserve"> the impact of </w:t>
      </w:r>
      <w:r w:rsidR="002A16FD">
        <w:t xml:space="preserve">the </w:t>
      </w:r>
      <w:r w:rsidR="005A0E86">
        <w:t>UE power saving scheme</w:t>
      </w:r>
      <w:r w:rsidR="002A16FD">
        <w:t>s</w:t>
      </w:r>
      <w:r w:rsidR="005A0E86">
        <w:t xml:space="preserve"> to the network operation </w:t>
      </w:r>
      <w:r w:rsidR="002A16FD">
        <w:t>and performance</w:t>
      </w:r>
      <w:r w:rsidR="005A0E86">
        <w:t xml:space="preserve"> essential in this study</w:t>
      </w:r>
      <w:r w:rsidR="002A16FD">
        <w:t>?</w:t>
      </w:r>
    </w:p>
    <w:p w:rsidR="002A16FD" w:rsidRPr="002A16FD" w:rsidRDefault="002A16FD">
      <w:pPr>
        <w:pStyle w:val="a7"/>
      </w:pPr>
    </w:p>
    <w:p w:rsidR="005A0E86" w:rsidRDefault="005A0E86">
      <w:pPr>
        <w:pStyle w:val="a7"/>
        <w:numPr>
          <w:ilvl w:val="0"/>
          <w:numId w:val="14"/>
        </w:numPr>
        <w:rPr>
          <w:lang w:eastAsia="ko-KR"/>
        </w:rPr>
      </w:pPr>
      <w:r>
        <w:rPr>
          <w:lang w:eastAsia="ko-KR"/>
        </w:rPr>
        <w:t>Yes</w:t>
      </w:r>
    </w:p>
    <w:p w:rsidR="005A0E86" w:rsidRDefault="005A0E86">
      <w:pPr>
        <w:pStyle w:val="a7"/>
        <w:numPr>
          <w:ilvl w:val="0"/>
          <w:numId w:val="14"/>
        </w:numPr>
        <w:rPr>
          <w:lang w:eastAsia="ko-KR"/>
        </w:rPr>
      </w:pPr>
      <w:r>
        <w:rPr>
          <w:lang w:eastAsia="ko-KR"/>
        </w:rPr>
        <w:t>No.</w:t>
      </w:r>
    </w:p>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5A0E86"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A0E86" w:rsidRDefault="005A0E86">
            <w:pPr>
              <w:rPr>
                <w:iCs w:val="0"/>
                <w:lang w:eastAsia="en-US"/>
              </w:rPr>
            </w:pPr>
            <w:r>
              <w:lastRenderedPageBreak/>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A0E86" w:rsidRDefault="005A0E86">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A0E86" w:rsidRDefault="005A0E86">
            <w:r>
              <w:t>Comments</w:t>
            </w:r>
          </w:p>
        </w:tc>
      </w:tr>
      <w:tr w:rsidR="005A0E86" w:rsidTr="00CD48E1">
        <w:tc>
          <w:tcPr>
            <w:tcW w:w="1701" w:type="dxa"/>
            <w:tcBorders>
              <w:top w:val="single" w:sz="4" w:space="0" w:color="auto"/>
              <w:left w:val="single" w:sz="4" w:space="0" w:color="auto"/>
              <w:bottom w:val="single" w:sz="4" w:space="0" w:color="auto"/>
              <w:right w:val="single" w:sz="4" w:space="0" w:color="auto"/>
            </w:tcBorders>
            <w:hideMark/>
          </w:tcPr>
          <w:p w:rsidR="005A0E86" w:rsidRPr="00955206" w:rsidRDefault="00955206" w:rsidP="003A75CF">
            <w:r>
              <w:rPr>
                <w:rFonts w:hint="eastAsia"/>
              </w:rPr>
              <w:t>vivo</w:t>
            </w:r>
          </w:p>
        </w:tc>
        <w:tc>
          <w:tcPr>
            <w:tcW w:w="1539" w:type="dxa"/>
            <w:tcBorders>
              <w:top w:val="single" w:sz="4" w:space="0" w:color="auto"/>
              <w:left w:val="single" w:sz="4" w:space="0" w:color="auto"/>
              <w:bottom w:val="single" w:sz="4" w:space="0" w:color="auto"/>
              <w:right w:val="single" w:sz="4" w:space="0" w:color="auto"/>
            </w:tcBorders>
            <w:hideMark/>
          </w:tcPr>
          <w:p w:rsidR="005A0E86" w:rsidRPr="00955206" w:rsidRDefault="00955206" w:rsidP="00804C95">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5A0E86" w:rsidRDefault="00955206">
            <w:r>
              <w:rPr>
                <w:rFonts w:hint="eastAsia"/>
              </w:rPr>
              <w:t xml:space="preserve">The </w:t>
            </w:r>
            <w:r>
              <w:t>network</w:t>
            </w:r>
            <w:r>
              <w:rPr>
                <w:rFonts w:hint="eastAsia"/>
              </w:rPr>
              <w:t xml:space="preserve"> impact should be considered, however it is not the 1</w:t>
            </w:r>
            <w:r w:rsidRPr="00955206">
              <w:rPr>
                <w:rFonts w:hint="eastAsia"/>
                <w:vertAlign w:val="superscript"/>
              </w:rPr>
              <w:t>st</w:t>
            </w:r>
            <w:r>
              <w:rPr>
                <w:rFonts w:hint="eastAsia"/>
              </w:rPr>
              <w:t xml:space="preserve"> priority for the study item.</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3A2C29" w:rsidP="003A75CF">
            <w:pPr>
              <w:rPr>
                <w:lang w:eastAsia="ko-KR"/>
              </w:rPr>
            </w:pPr>
            <w:r>
              <w:rPr>
                <w:lang w:eastAsia="ko-KR"/>
              </w:rPr>
              <w:t>Nokia</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3A2C29" w:rsidP="00804C95">
            <w:pPr>
              <w:rPr>
                <w:lang w:eastAsia="en-US"/>
              </w:rPr>
            </w:pPr>
            <w:r>
              <w:rPr>
                <w:lang w:eastAsia="en-US"/>
              </w:rPr>
              <w:t>Yes</w:t>
            </w:r>
          </w:p>
        </w:tc>
        <w:tc>
          <w:tcPr>
            <w:tcW w:w="6399" w:type="dxa"/>
            <w:tcBorders>
              <w:top w:val="single" w:sz="4" w:space="0" w:color="auto"/>
              <w:left w:val="single" w:sz="4" w:space="0" w:color="auto"/>
              <w:bottom w:val="single" w:sz="4" w:space="0" w:color="auto"/>
              <w:right w:val="single" w:sz="4" w:space="0" w:color="auto"/>
            </w:tcBorders>
          </w:tcPr>
          <w:p w:rsidR="003A2C29" w:rsidRDefault="003A2C29">
            <w:r>
              <w:t>Consider also co-existence of different type of services from system perspective (i.e. scheduling restrictions).</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8819AE" w:rsidP="003A75CF">
            <w:pPr>
              <w:rPr>
                <w:lang w:eastAsia="en-US"/>
              </w:rPr>
            </w:pPr>
            <w:r>
              <w:rPr>
                <w:lang w:eastAsia="en-US"/>
              </w:rPr>
              <w:t>Ericsson</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8819AE"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3A2C29" w:rsidRDefault="008819AE">
            <w:r w:rsidRPr="008819AE">
              <w:t>Without considering impact on the NW, there is a risk 3GPP develops a power saving mode with negative impact on NW performance. Such a mode is unlikely to be applied by the NW.</w:t>
            </w:r>
          </w:p>
        </w:tc>
      </w:tr>
      <w:tr w:rsidR="007C57DA" w:rsidTr="00CD48E1">
        <w:tc>
          <w:tcPr>
            <w:tcW w:w="1701" w:type="dxa"/>
            <w:tcBorders>
              <w:top w:val="single" w:sz="4" w:space="0" w:color="auto"/>
              <w:left w:val="single" w:sz="4" w:space="0" w:color="auto"/>
              <w:bottom w:val="single" w:sz="4" w:space="0" w:color="auto"/>
              <w:right w:val="single" w:sz="4" w:space="0" w:color="auto"/>
            </w:tcBorders>
          </w:tcPr>
          <w:p w:rsidR="007C57DA" w:rsidRDefault="007C57DA" w:rsidP="003A75CF">
            <w:r>
              <w:rPr>
                <w:rFonts w:hint="eastAsia"/>
              </w:rPr>
              <w:t>ZTE</w:t>
            </w:r>
          </w:p>
        </w:tc>
        <w:tc>
          <w:tcPr>
            <w:tcW w:w="1539" w:type="dxa"/>
            <w:tcBorders>
              <w:top w:val="single" w:sz="4" w:space="0" w:color="auto"/>
              <w:left w:val="single" w:sz="4" w:space="0" w:color="auto"/>
              <w:bottom w:val="single" w:sz="4" w:space="0" w:color="auto"/>
              <w:right w:val="single" w:sz="4" w:space="0" w:color="auto"/>
            </w:tcBorders>
          </w:tcPr>
          <w:p w:rsidR="007C57DA" w:rsidRDefault="007C57DA" w:rsidP="00804C95">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7C57DA" w:rsidRPr="008819AE" w:rsidRDefault="006279B9">
            <w:r>
              <w:t>Network impact needs to be considered but not the first priority.</w:t>
            </w:r>
          </w:p>
        </w:tc>
      </w:tr>
      <w:tr w:rsidR="00992099" w:rsidTr="00CD48E1">
        <w:tc>
          <w:tcPr>
            <w:tcW w:w="1701" w:type="dxa"/>
            <w:tcBorders>
              <w:top w:val="single" w:sz="4" w:space="0" w:color="auto"/>
              <w:left w:val="single" w:sz="4" w:space="0" w:color="auto"/>
              <w:bottom w:val="single" w:sz="4" w:space="0" w:color="auto"/>
              <w:right w:val="single" w:sz="4" w:space="0" w:color="auto"/>
            </w:tcBorders>
          </w:tcPr>
          <w:p w:rsidR="00992099" w:rsidRDefault="002E4038" w:rsidP="003A75CF">
            <w:r>
              <w:rPr>
                <w:lang w:eastAsia="en-US"/>
              </w:rPr>
              <w:t xml:space="preserve">Huawei, </w:t>
            </w:r>
            <w:proofErr w:type="spellStart"/>
            <w:r>
              <w:rPr>
                <w:lang w:eastAsia="en-US"/>
              </w:rPr>
              <w:t>HiSilicon</w:t>
            </w:r>
            <w:proofErr w:type="spellEnd"/>
          </w:p>
        </w:tc>
        <w:tc>
          <w:tcPr>
            <w:tcW w:w="1539" w:type="dxa"/>
            <w:tcBorders>
              <w:top w:val="single" w:sz="4" w:space="0" w:color="auto"/>
              <w:left w:val="single" w:sz="4" w:space="0" w:color="auto"/>
              <w:bottom w:val="single" w:sz="4" w:space="0" w:color="auto"/>
              <w:right w:val="single" w:sz="4" w:space="0" w:color="auto"/>
            </w:tcBorders>
          </w:tcPr>
          <w:p w:rsidR="00992099" w:rsidRDefault="00992099" w:rsidP="00804C95">
            <w:r>
              <w:rPr>
                <w:lang w:eastAsia="ko-KR"/>
              </w:rPr>
              <w:t>No</w:t>
            </w:r>
          </w:p>
        </w:tc>
        <w:tc>
          <w:tcPr>
            <w:tcW w:w="6399" w:type="dxa"/>
            <w:tcBorders>
              <w:top w:val="single" w:sz="4" w:space="0" w:color="auto"/>
              <w:left w:val="single" w:sz="4" w:space="0" w:color="auto"/>
              <w:bottom w:val="single" w:sz="4" w:space="0" w:color="auto"/>
              <w:right w:val="single" w:sz="4" w:space="0" w:color="auto"/>
            </w:tcBorders>
          </w:tcPr>
          <w:p w:rsidR="00992099" w:rsidRDefault="00992099">
            <w:r>
              <w:t>The SI should focus on UE power saving. Network operation is naturally considered in designing the solutions, but the available time is unlikely to permit extensive design for network-side power reduction, so the evaluation effort should reflect that.</w:t>
            </w:r>
          </w:p>
        </w:tc>
      </w:tr>
      <w:tr w:rsidR="002E1997" w:rsidTr="00CD48E1">
        <w:tc>
          <w:tcPr>
            <w:tcW w:w="1701" w:type="dxa"/>
            <w:tcBorders>
              <w:top w:val="single" w:sz="4" w:space="0" w:color="auto"/>
              <w:left w:val="single" w:sz="4" w:space="0" w:color="auto"/>
              <w:bottom w:val="single" w:sz="4" w:space="0" w:color="auto"/>
              <w:right w:val="single" w:sz="4" w:space="0" w:color="auto"/>
            </w:tcBorders>
          </w:tcPr>
          <w:p w:rsidR="002E1997" w:rsidRDefault="002E1997"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2E1997" w:rsidRDefault="002E1997" w:rsidP="00804C95">
            <w:pPr>
              <w:rPr>
                <w:lang w:eastAsia="ko-KR"/>
              </w:rPr>
            </w:pPr>
            <w:r>
              <w:rPr>
                <w:lang w:eastAsia="ko-KR"/>
              </w:rPr>
              <w:t>b</w:t>
            </w:r>
          </w:p>
        </w:tc>
        <w:tc>
          <w:tcPr>
            <w:tcW w:w="6399" w:type="dxa"/>
            <w:tcBorders>
              <w:top w:val="single" w:sz="4" w:space="0" w:color="auto"/>
              <w:left w:val="single" w:sz="4" w:space="0" w:color="auto"/>
              <w:bottom w:val="single" w:sz="4" w:space="0" w:color="auto"/>
              <w:right w:val="single" w:sz="4" w:space="0" w:color="auto"/>
            </w:tcBorders>
          </w:tcPr>
          <w:p w:rsidR="002E1997" w:rsidRDefault="002E1997">
            <w:r>
              <w:t>NW impact should be considered. However, given the limited amount of time available, extensive evaluation should not be the priority. We should first try to evaluate 1</w:t>
            </w:r>
            <w:r w:rsidRPr="00C71689">
              <w:rPr>
                <w:vertAlign w:val="superscript"/>
              </w:rPr>
              <w:t>st</w:t>
            </w:r>
            <w:r>
              <w:t xml:space="preserve"> order impact and determine the tradeoffs without going into extensive evaluation. The UE power saving proposals with less NW impact could be prioritized first.</w:t>
            </w:r>
          </w:p>
        </w:tc>
      </w:tr>
      <w:tr w:rsidR="005D39E1" w:rsidTr="00CD48E1">
        <w:tc>
          <w:tcPr>
            <w:tcW w:w="1701" w:type="dxa"/>
            <w:tcBorders>
              <w:top w:val="single" w:sz="4" w:space="0" w:color="auto"/>
              <w:left w:val="single" w:sz="4" w:space="0" w:color="auto"/>
              <w:bottom w:val="single" w:sz="4" w:space="0" w:color="auto"/>
              <w:right w:val="single" w:sz="4" w:space="0" w:color="auto"/>
            </w:tcBorders>
          </w:tcPr>
          <w:p w:rsidR="005D39E1" w:rsidRDefault="005D39E1" w:rsidP="003A75CF">
            <w:pPr>
              <w:rPr>
                <w:lang w:eastAsia="en-US"/>
              </w:rPr>
            </w:pPr>
            <w:r>
              <w:rPr>
                <w:lang w:eastAsia="en-US"/>
              </w:rPr>
              <w:t>Apple</w:t>
            </w:r>
          </w:p>
        </w:tc>
        <w:tc>
          <w:tcPr>
            <w:tcW w:w="1539" w:type="dxa"/>
            <w:tcBorders>
              <w:top w:val="single" w:sz="4" w:space="0" w:color="auto"/>
              <w:left w:val="single" w:sz="4" w:space="0" w:color="auto"/>
              <w:bottom w:val="single" w:sz="4" w:space="0" w:color="auto"/>
              <w:right w:val="single" w:sz="4" w:space="0" w:color="auto"/>
            </w:tcBorders>
          </w:tcPr>
          <w:p w:rsidR="005D39E1" w:rsidRDefault="005D39E1" w:rsidP="00804C95">
            <w:pPr>
              <w:rPr>
                <w:lang w:eastAsia="ko-KR"/>
              </w:rPr>
            </w:pPr>
            <w:r>
              <w:rPr>
                <w:lang w:eastAsia="ko-KR"/>
              </w:rPr>
              <w:t>b</w:t>
            </w:r>
          </w:p>
        </w:tc>
        <w:tc>
          <w:tcPr>
            <w:tcW w:w="6399" w:type="dxa"/>
            <w:tcBorders>
              <w:top w:val="single" w:sz="4" w:space="0" w:color="auto"/>
              <w:left w:val="single" w:sz="4" w:space="0" w:color="auto"/>
              <w:bottom w:val="single" w:sz="4" w:space="0" w:color="auto"/>
              <w:right w:val="single" w:sz="4" w:space="0" w:color="auto"/>
            </w:tcBorders>
          </w:tcPr>
          <w:p w:rsidR="005D39E1" w:rsidRDefault="005D39E1">
            <w:r>
              <w:t>The main focus of SI is UE power saving</w:t>
            </w:r>
            <w:r w:rsidR="00B631DC">
              <w:t xml:space="preserve"> and </w:t>
            </w:r>
            <w:r w:rsidR="00395C37">
              <w:t xml:space="preserve">it is well </w:t>
            </w:r>
            <w:proofErr w:type="spellStart"/>
            <w:r w:rsidR="00B631DC">
              <w:t>underst</w:t>
            </w:r>
            <w:r w:rsidR="00395C37">
              <w:t>oodthat</w:t>
            </w:r>
            <w:proofErr w:type="spellEnd"/>
            <w:r w:rsidR="00395C37">
              <w:t xml:space="preserve"> </w:t>
            </w:r>
            <w:r w:rsidR="00B631DC">
              <w:t xml:space="preserve">every power saving technique could have potential </w:t>
            </w:r>
            <w:r>
              <w:t>impact on network</w:t>
            </w:r>
            <w:r w:rsidR="00B631DC">
              <w:t xml:space="preserve"> performance / operation. </w:t>
            </w:r>
            <w:r w:rsidR="00C43A96">
              <w:t>Although we agree that we need to consider the network impact, spending too much time for network impact should be avoided</w:t>
            </w:r>
            <w:r w:rsidR="00395C37">
              <w:t>.</w:t>
            </w:r>
          </w:p>
        </w:tc>
      </w:tr>
      <w:tr w:rsidR="00707758" w:rsidTr="00CD48E1">
        <w:tc>
          <w:tcPr>
            <w:tcW w:w="1701" w:type="dxa"/>
            <w:tcBorders>
              <w:top w:val="single" w:sz="4" w:space="0" w:color="auto"/>
              <w:left w:val="single" w:sz="4" w:space="0" w:color="auto"/>
              <w:bottom w:val="single" w:sz="4" w:space="0" w:color="auto"/>
              <w:right w:val="single" w:sz="4" w:space="0" w:color="auto"/>
            </w:tcBorders>
          </w:tcPr>
          <w:p w:rsidR="00707758" w:rsidRDefault="00707758"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707758" w:rsidRPr="00707758" w:rsidRDefault="00707758" w:rsidP="00804C95">
            <w:pPr>
              <w:rPr>
                <w:lang w:eastAsia="ko-KR"/>
              </w:rPr>
            </w:pPr>
            <w:r w:rsidRPr="00707758">
              <w:rPr>
                <w:lang w:eastAsia="ko-KR"/>
              </w:rPr>
              <w:t>b</w:t>
            </w:r>
          </w:p>
        </w:tc>
        <w:tc>
          <w:tcPr>
            <w:tcW w:w="6399" w:type="dxa"/>
            <w:tcBorders>
              <w:top w:val="single" w:sz="4" w:space="0" w:color="auto"/>
              <w:left w:val="single" w:sz="4" w:space="0" w:color="auto"/>
              <w:bottom w:val="single" w:sz="4" w:space="0" w:color="auto"/>
              <w:right w:val="single" w:sz="4" w:space="0" w:color="auto"/>
            </w:tcBorders>
          </w:tcPr>
          <w:p w:rsidR="00707758" w:rsidRPr="00707758" w:rsidRDefault="00707758">
            <w:r w:rsidRPr="00707758">
              <w:t xml:space="preserve">Power saving proposals should be </w:t>
            </w:r>
            <w:r w:rsidR="000069D9">
              <w:t xml:space="preserve">first </w:t>
            </w:r>
            <w:r w:rsidRPr="00707758">
              <w:t>generated based on power saving benefits. For further convergence or down-selection on the proposals, system-level impact</w:t>
            </w:r>
            <w:r w:rsidR="00B72D72">
              <w:t>s</w:t>
            </w:r>
            <w:r w:rsidRPr="00707758">
              <w:t xml:space="preserve"> can be examined. </w:t>
            </w:r>
            <w:r w:rsidR="00B72D72">
              <w:t>If time is allowed, consensus based processing can guarantee balanced proposals. But, if time is limited, power saving consideration shall have the priority regarding the target of this SI.</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proofErr w:type="spellStart"/>
            <w:r>
              <w:rPr>
                <w:lang w:eastAsia="en-US"/>
              </w:rPr>
              <w:t>InterDigital</w:t>
            </w:r>
            <w:proofErr w:type="spellEnd"/>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r>
              <w:rPr>
                <w:lang w:eastAsia="ko-KR"/>
              </w:rPr>
              <w:t>A</w:t>
            </w:r>
          </w:p>
        </w:tc>
        <w:tc>
          <w:tcPr>
            <w:tcW w:w="6399" w:type="dxa"/>
            <w:tcBorders>
              <w:top w:val="single" w:sz="4" w:space="0" w:color="auto"/>
              <w:left w:val="single" w:sz="4" w:space="0" w:color="auto"/>
              <w:bottom w:val="single" w:sz="4" w:space="0" w:color="auto"/>
              <w:right w:val="single" w:sz="4" w:space="0" w:color="auto"/>
            </w:tcBorders>
          </w:tcPr>
          <w:p w:rsidR="00CD48E1" w:rsidRDefault="00CD48E1">
            <w:r>
              <w:t>Same view as Ericsson.</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b</w:t>
            </w:r>
          </w:p>
        </w:tc>
        <w:tc>
          <w:tcPr>
            <w:tcW w:w="6399" w:type="dxa"/>
            <w:tcBorders>
              <w:top w:val="single" w:sz="4" w:space="0" w:color="auto"/>
              <w:left w:val="single" w:sz="4" w:space="0" w:color="auto"/>
              <w:bottom w:val="single" w:sz="4" w:space="0" w:color="auto"/>
              <w:right w:val="single" w:sz="4" w:space="0" w:color="auto"/>
            </w:tcBorders>
          </w:tcPr>
          <w:p w:rsidR="00A41211" w:rsidRDefault="00A41211">
            <w:r>
              <w:t>The impact on network should be considered but it is not the first priority.</w:t>
            </w:r>
          </w:p>
        </w:tc>
      </w:tr>
      <w:tr w:rsidR="00027820" w:rsidTr="00CD48E1">
        <w:tc>
          <w:tcPr>
            <w:tcW w:w="1701" w:type="dxa"/>
            <w:tcBorders>
              <w:top w:val="single" w:sz="4" w:space="0" w:color="auto"/>
              <w:left w:val="single" w:sz="4" w:space="0" w:color="auto"/>
              <w:bottom w:val="single" w:sz="4" w:space="0" w:color="auto"/>
              <w:right w:val="single" w:sz="4" w:space="0" w:color="auto"/>
            </w:tcBorders>
          </w:tcPr>
          <w:p w:rsidR="00027820" w:rsidRDefault="00027820" w:rsidP="003A75CF">
            <w:pPr>
              <w:rPr>
                <w:lang w:eastAsia="en-US"/>
              </w:rPr>
            </w:pPr>
            <w:r>
              <w:rPr>
                <w:lang w:eastAsia="en-US"/>
              </w:rPr>
              <w:t>Intel</w:t>
            </w:r>
          </w:p>
        </w:tc>
        <w:tc>
          <w:tcPr>
            <w:tcW w:w="1539" w:type="dxa"/>
            <w:tcBorders>
              <w:top w:val="single" w:sz="4" w:space="0" w:color="auto"/>
              <w:left w:val="single" w:sz="4" w:space="0" w:color="auto"/>
              <w:bottom w:val="single" w:sz="4" w:space="0" w:color="auto"/>
              <w:right w:val="single" w:sz="4" w:space="0" w:color="auto"/>
            </w:tcBorders>
          </w:tcPr>
          <w:p w:rsidR="00027820" w:rsidRDefault="00027820" w:rsidP="00804C95">
            <w:pPr>
              <w:rPr>
                <w:lang w:eastAsia="ko-KR"/>
              </w:rPr>
            </w:pPr>
            <w:r>
              <w:rPr>
                <w:lang w:eastAsia="ko-KR"/>
              </w:rPr>
              <w:t>b</w:t>
            </w:r>
          </w:p>
        </w:tc>
        <w:tc>
          <w:tcPr>
            <w:tcW w:w="6399" w:type="dxa"/>
            <w:tcBorders>
              <w:top w:val="single" w:sz="4" w:space="0" w:color="auto"/>
              <w:left w:val="single" w:sz="4" w:space="0" w:color="auto"/>
              <w:bottom w:val="single" w:sz="4" w:space="0" w:color="auto"/>
              <w:right w:val="single" w:sz="4" w:space="0" w:color="auto"/>
            </w:tcBorders>
          </w:tcPr>
          <w:p w:rsidR="00027820" w:rsidRDefault="00027820">
            <w:r>
              <w:t xml:space="preserve">Network impact can be also discussed, but UE power consumption should be the main focus unless significant impact from specific solutions is expected.    </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proofErr w:type="spellStart"/>
            <w:r>
              <w:rPr>
                <w:rFonts w:hint="eastAsia"/>
              </w:rPr>
              <w:t>Xiaomi</w:t>
            </w:r>
            <w:proofErr w:type="spellEnd"/>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t>T</w:t>
            </w:r>
            <w:r>
              <w:rPr>
                <w:rFonts w:hint="eastAsia"/>
              </w:rPr>
              <w:t xml:space="preserve">he </w:t>
            </w:r>
            <w:r>
              <w:t>focus is the power saving scheme itself on the UE side.</w:t>
            </w:r>
          </w:p>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b</w:t>
            </w:r>
          </w:p>
        </w:tc>
        <w:tc>
          <w:tcPr>
            <w:tcW w:w="6399" w:type="dxa"/>
            <w:tcBorders>
              <w:top w:val="single" w:sz="4" w:space="0" w:color="auto"/>
              <w:left w:val="single" w:sz="4" w:space="0" w:color="auto"/>
              <w:bottom w:val="single" w:sz="4" w:space="0" w:color="auto"/>
              <w:right w:val="single" w:sz="4" w:space="0" w:color="auto"/>
            </w:tcBorders>
          </w:tcPr>
          <w:p w:rsidR="00327FEA" w:rsidRDefault="00327FEA">
            <w:r>
              <w:rPr>
                <w:rFonts w:hint="eastAsia"/>
              </w:rPr>
              <w:t xml:space="preserve">Focus on UE power saving. </w:t>
            </w:r>
            <w:r>
              <w:t>Network impact can be considered if time budget is enough.</w:t>
            </w:r>
          </w:p>
        </w:tc>
      </w:tr>
      <w:tr w:rsidR="00D405A9" w:rsidTr="00CD48E1">
        <w:tc>
          <w:tcPr>
            <w:tcW w:w="1701" w:type="dxa"/>
            <w:tcBorders>
              <w:top w:val="single" w:sz="4" w:space="0" w:color="auto"/>
              <w:left w:val="single" w:sz="4" w:space="0" w:color="auto"/>
              <w:bottom w:val="single" w:sz="4" w:space="0" w:color="auto"/>
              <w:right w:val="single" w:sz="4" w:space="0" w:color="auto"/>
            </w:tcBorders>
          </w:tcPr>
          <w:p w:rsidR="00D405A9" w:rsidRPr="00D405A9" w:rsidRDefault="00D405A9"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D405A9" w:rsidRPr="00D405A9" w:rsidRDefault="00D405A9" w:rsidP="00804C95">
            <w:pPr>
              <w:rPr>
                <w:lang w:eastAsia="ko-KR"/>
              </w:rPr>
            </w:pPr>
            <w:r>
              <w:rPr>
                <w:rFonts w:hint="eastAsia"/>
                <w:lang w:eastAsia="ko-KR"/>
              </w:rPr>
              <w:t>b</w:t>
            </w:r>
          </w:p>
        </w:tc>
        <w:tc>
          <w:tcPr>
            <w:tcW w:w="6399" w:type="dxa"/>
            <w:tcBorders>
              <w:top w:val="single" w:sz="4" w:space="0" w:color="auto"/>
              <w:left w:val="single" w:sz="4" w:space="0" w:color="auto"/>
              <w:bottom w:val="single" w:sz="4" w:space="0" w:color="auto"/>
              <w:right w:val="single" w:sz="4" w:space="0" w:color="auto"/>
            </w:tcBorders>
          </w:tcPr>
          <w:p w:rsidR="00D405A9" w:rsidRPr="00D405A9" w:rsidRDefault="00D405A9">
            <w:pPr>
              <w:rPr>
                <w:lang w:eastAsia="ko-KR"/>
              </w:rPr>
            </w:pPr>
            <w:r>
              <w:rPr>
                <w:rFonts w:hint="eastAsia"/>
                <w:lang w:eastAsia="ko-KR"/>
              </w:rPr>
              <w:t>Even if the network impact should be considered, SI should focus on UE side</w:t>
            </w:r>
          </w:p>
        </w:tc>
      </w:tr>
      <w:tr w:rsidR="0009330E" w:rsidTr="00CD48E1">
        <w:tc>
          <w:tcPr>
            <w:tcW w:w="1701" w:type="dxa"/>
            <w:tcBorders>
              <w:top w:val="single" w:sz="4" w:space="0" w:color="auto"/>
              <w:left w:val="single" w:sz="4" w:space="0" w:color="auto"/>
              <w:bottom w:val="single" w:sz="4" w:space="0" w:color="auto"/>
              <w:right w:val="single" w:sz="4" w:space="0" w:color="auto"/>
            </w:tcBorders>
          </w:tcPr>
          <w:p w:rsidR="0009330E" w:rsidRDefault="0009330E" w:rsidP="003A75CF">
            <w:pPr>
              <w:rPr>
                <w:rFonts w:eastAsia="Malgun Gothic"/>
                <w:lang w:eastAsia="ko-KR"/>
              </w:rPr>
            </w:pPr>
            <w:proofErr w:type="spellStart"/>
            <w:r>
              <w:t>S</w:t>
            </w:r>
            <w:r>
              <w:rPr>
                <w:rFonts w:hint="eastAsia"/>
              </w:rPr>
              <w:t>preadtrum</w:t>
            </w:r>
            <w:proofErr w:type="spellEnd"/>
          </w:p>
        </w:tc>
        <w:tc>
          <w:tcPr>
            <w:tcW w:w="1539" w:type="dxa"/>
            <w:tcBorders>
              <w:top w:val="single" w:sz="4" w:space="0" w:color="auto"/>
              <w:left w:val="single" w:sz="4" w:space="0" w:color="auto"/>
              <w:bottom w:val="single" w:sz="4" w:space="0" w:color="auto"/>
              <w:right w:val="single" w:sz="4" w:space="0" w:color="auto"/>
            </w:tcBorders>
          </w:tcPr>
          <w:p w:rsidR="0009330E" w:rsidRDefault="0009330E" w:rsidP="00804C95">
            <w:pPr>
              <w:rPr>
                <w:rFonts w:eastAsia="Malgun Gothic"/>
                <w:lang w:eastAsia="ko-KR"/>
              </w:rPr>
            </w:pPr>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09330E" w:rsidRDefault="0009330E">
            <w:pPr>
              <w:rPr>
                <w:rFonts w:eastAsia="Malgun Gothic"/>
                <w:lang w:eastAsia="ko-KR"/>
              </w:rPr>
            </w:pPr>
            <w:r>
              <w:t>S</w:t>
            </w:r>
            <w:r>
              <w:rPr>
                <w:rFonts w:hint="eastAsia"/>
              </w:rPr>
              <w:t xml:space="preserve">ome </w:t>
            </w:r>
            <w:r>
              <w:t>potential impacts of power saving mechanism on network operation and performance can be considered if the time budget is enough.</w:t>
            </w:r>
          </w:p>
        </w:tc>
      </w:tr>
      <w:tr w:rsidR="00910229" w:rsidTr="00CD48E1">
        <w:tc>
          <w:tcPr>
            <w:tcW w:w="1701" w:type="dxa"/>
            <w:tcBorders>
              <w:top w:val="single" w:sz="4" w:space="0" w:color="auto"/>
              <w:left w:val="single" w:sz="4" w:space="0" w:color="auto"/>
              <w:bottom w:val="single" w:sz="4" w:space="0" w:color="auto"/>
              <w:right w:val="single" w:sz="4" w:space="0" w:color="auto"/>
            </w:tcBorders>
          </w:tcPr>
          <w:p w:rsidR="00910229" w:rsidRDefault="00910229" w:rsidP="003A75CF">
            <w:r>
              <w:t>AT&amp;T</w:t>
            </w:r>
          </w:p>
        </w:tc>
        <w:tc>
          <w:tcPr>
            <w:tcW w:w="1539" w:type="dxa"/>
            <w:tcBorders>
              <w:top w:val="single" w:sz="4" w:space="0" w:color="auto"/>
              <w:left w:val="single" w:sz="4" w:space="0" w:color="auto"/>
              <w:bottom w:val="single" w:sz="4" w:space="0" w:color="auto"/>
              <w:right w:val="single" w:sz="4" w:space="0" w:color="auto"/>
            </w:tcBorders>
          </w:tcPr>
          <w:p w:rsidR="00910229" w:rsidRDefault="00910229" w:rsidP="00804C95">
            <w:r>
              <w:t>a</w:t>
            </w:r>
          </w:p>
        </w:tc>
        <w:tc>
          <w:tcPr>
            <w:tcW w:w="6399" w:type="dxa"/>
            <w:tcBorders>
              <w:top w:val="single" w:sz="4" w:space="0" w:color="auto"/>
              <w:left w:val="single" w:sz="4" w:space="0" w:color="auto"/>
              <w:bottom w:val="single" w:sz="4" w:space="0" w:color="auto"/>
              <w:right w:val="single" w:sz="4" w:space="0" w:color="auto"/>
            </w:tcBorders>
          </w:tcPr>
          <w:p w:rsidR="00910229" w:rsidRDefault="00910229">
            <w:r>
              <w:t xml:space="preserve">If the impact of the UE power saving schemes to the network operation and performance is not taken into account, the likelihood that any normative work will actually be deployed is lessened. </w:t>
            </w:r>
          </w:p>
        </w:tc>
      </w:tr>
      <w:tr w:rsidR="0099057C" w:rsidTr="00CD48E1">
        <w:tc>
          <w:tcPr>
            <w:tcW w:w="1701" w:type="dxa"/>
            <w:tcBorders>
              <w:top w:val="single" w:sz="4" w:space="0" w:color="auto"/>
              <w:left w:val="single" w:sz="4" w:space="0" w:color="auto"/>
              <w:bottom w:val="single" w:sz="4" w:space="0" w:color="auto"/>
              <w:right w:val="single" w:sz="4" w:space="0" w:color="auto"/>
            </w:tcBorders>
          </w:tcPr>
          <w:p w:rsidR="0099057C" w:rsidRPr="00002D89" w:rsidRDefault="0099057C" w:rsidP="003A75CF">
            <w:pPr>
              <w:rPr>
                <w:rFonts w:eastAsiaTheme="minorEastAsia"/>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99057C" w:rsidRPr="00002D89" w:rsidRDefault="0099057C" w:rsidP="00804C95">
            <w:pPr>
              <w:rPr>
                <w:rFonts w:eastAsiaTheme="minorEastAsia"/>
              </w:rPr>
            </w:pPr>
            <w:r w:rsidRPr="00002D89">
              <w:rPr>
                <w:rFonts w:hint="eastAsia"/>
                <w:lang w:eastAsia="ko-KR"/>
              </w:rPr>
              <w:t>b</w:t>
            </w:r>
          </w:p>
        </w:tc>
        <w:tc>
          <w:tcPr>
            <w:tcW w:w="6399" w:type="dxa"/>
            <w:tcBorders>
              <w:top w:val="single" w:sz="4" w:space="0" w:color="auto"/>
              <w:left w:val="single" w:sz="4" w:space="0" w:color="auto"/>
              <w:bottom w:val="single" w:sz="4" w:space="0" w:color="auto"/>
              <w:right w:val="single" w:sz="4" w:space="0" w:color="auto"/>
            </w:tcBorders>
          </w:tcPr>
          <w:p w:rsidR="0099057C" w:rsidRPr="00002D89" w:rsidRDefault="0099057C">
            <w:r w:rsidRPr="00002D89">
              <w:rPr>
                <w:rFonts w:hint="eastAsia"/>
                <w:lang w:eastAsia="ko-KR"/>
              </w:rPr>
              <w:t xml:space="preserve">We also </w:t>
            </w:r>
            <w:r w:rsidRPr="00002D89">
              <w:rPr>
                <w:lang w:eastAsia="ko-KR"/>
              </w:rPr>
              <w:t>agree</w:t>
            </w:r>
            <w:r w:rsidRPr="00002D89">
              <w:rPr>
                <w:rFonts w:hint="eastAsia"/>
                <w:lang w:eastAsia="ko-KR"/>
              </w:rPr>
              <w:t xml:space="preserve"> that NW impact should be considered together, however, it is more preferred to de-prioritize it.</w:t>
            </w:r>
          </w:p>
        </w:tc>
      </w:tr>
      <w:tr w:rsidR="004071C5" w:rsidTr="00CD48E1">
        <w:tc>
          <w:tcPr>
            <w:tcW w:w="1701" w:type="dxa"/>
            <w:tcBorders>
              <w:top w:val="single" w:sz="4" w:space="0" w:color="auto"/>
              <w:left w:val="single" w:sz="4" w:space="0" w:color="auto"/>
              <w:bottom w:val="single" w:sz="4" w:space="0" w:color="auto"/>
              <w:right w:val="single" w:sz="4" w:space="0" w:color="auto"/>
            </w:tcBorders>
          </w:tcPr>
          <w:p w:rsidR="004071C5" w:rsidRPr="004071C5" w:rsidRDefault="004071C5"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4071C5" w:rsidRPr="004071C5" w:rsidRDefault="004071C5" w:rsidP="00804C95">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4071C5" w:rsidRPr="004071C5" w:rsidRDefault="004071C5">
            <w:r>
              <w:t xml:space="preserve">We </w:t>
            </w:r>
            <w:r>
              <w:rPr>
                <w:rFonts w:hint="eastAsia"/>
              </w:rPr>
              <w:t xml:space="preserve">do not expect releasing one burden from one side while imposing the burden to another side. </w:t>
            </w: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Pr="003A03CD" w:rsidRDefault="00D31A7F" w:rsidP="00804C95">
            <w:pPr>
              <w:rPr>
                <w:lang w:eastAsia="ko-KR"/>
              </w:rPr>
            </w:pPr>
            <w:r>
              <w:rPr>
                <w:rFonts w:hint="eastAsia"/>
                <w:lang w:eastAsia="ko-KR"/>
              </w:rPr>
              <w:t>b</w:t>
            </w:r>
          </w:p>
        </w:tc>
        <w:tc>
          <w:tcPr>
            <w:tcW w:w="6399" w:type="dxa"/>
            <w:tcBorders>
              <w:top w:val="single" w:sz="4" w:space="0" w:color="auto"/>
              <w:left w:val="single" w:sz="4" w:space="0" w:color="auto"/>
              <w:bottom w:val="single" w:sz="4" w:space="0" w:color="auto"/>
              <w:right w:val="single" w:sz="4" w:space="0" w:color="auto"/>
            </w:tcBorders>
          </w:tcPr>
          <w:p w:rsidR="00D31A7F" w:rsidRDefault="00D31A7F">
            <w:r>
              <w:rPr>
                <w:rFonts w:hint="eastAsia"/>
                <w:lang w:eastAsia="ko-KR"/>
              </w:rPr>
              <w:t>S</w:t>
            </w:r>
            <w:r>
              <w:rPr>
                <w:lang w:eastAsia="ko-KR"/>
              </w:rPr>
              <w:t>o</w:t>
            </w:r>
            <w:r>
              <w:rPr>
                <w:rFonts w:hint="eastAsia"/>
                <w:lang w:eastAsia="ko-KR"/>
              </w:rPr>
              <w:t xml:space="preserve">me </w:t>
            </w:r>
            <w:r>
              <w:rPr>
                <w:lang w:eastAsia="ko-KR"/>
              </w:rPr>
              <w:t>aspects such as backward compatibility to Rel-15 UE seem necessary</w:t>
            </w:r>
          </w:p>
        </w:tc>
      </w:tr>
      <w:tr w:rsidR="00250EE0" w:rsidTr="00CD48E1">
        <w:tc>
          <w:tcPr>
            <w:tcW w:w="1701" w:type="dxa"/>
            <w:tcBorders>
              <w:top w:val="single" w:sz="4" w:space="0" w:color="auto"/>
              <w:left w:val="single" w:sz="4" w:space="0" w:color="auto"/>
              <w:bottom w:val="single" w:sz="4" w:space="0" w:color="auto"/>
              <w:right w:val="single" w:sz="4" w:space="0" w:color="auto"/>
            </w:tcBorders>
          </w:tcPr>
          <w:p w:rsidR="00250EE0" w:rsidRPr="00250EE0" w:rsidRDefault="00250EE0"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250EE0" w:rsidRPr="00250EE0" w:rsidRDefault="00250EE0" w:rsidP="00804C95">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250EE0" w:rsidRDefault="00250EE0">
            <w:pPr>
              <w:rPr>
                <w:rFonts w:eastAsia="Malgun Gothic" w:cs="Calibri"/>
                <w:kern w:val="2"/>
                <w:lang w:eastAsia="ko-KR"/>
              </w:rPr>
            </w:pPr>
            <w:r>
              <w:t xml:space="preserve">Network impact </w:t>
            </w:r>
            <w:r>
              <w:rPr>
                <w:rFonts w:hint="eastAsia"/>
              </w:rPr>
              <w:t>should be considered</w:t>
            </w:r>
            <w:r>
              <w:t xml:space="preserve">, but UE power consumption should be the main focus unless significant impact </w:t>
            </w:r>
            <w:r>
              <w:rPr>
                <w:rFonts w:hint="eastAsia"/>
              </w:rPr>
              <w:t>on the network is indentified</w:t>
            </w:r>
            <w:r>
              <w:t xml:space="preserve">.    </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S</w:t>
            </w:r>
            <w:r>
              <w:rPr>
                <w:rFonts w:eastAsia="Malgun Gothic" w:cs="Calibri"/>
                <w:kern w:val="2"/>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lang w:eastAsia="ko-KR"/>
              </w:rPr>
            </w:pPr>
            <w:r>
              <w:rPr>
                <w:rFonts w:eastAsia="Malgun Gothic" w:hint="eastAsia"/>
                <w:lang w:eastAsia="ko-KR"/>
              </w:rPr>
              <w:t>b</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kern w:val="2"/>
                <w:lang w:eastAsia="ko-KR"/>
              </w:rPr>
              <w:t>The network impact should be considered, but it is preferred to focus on UE.</w:t>
            </w:r>
          </w:p>
        </w:tc>
      </w:tr>
      <w:tr w:rsidR="00A16651" w:rsidRPr="00A81397" w:rsidTr="00443F7C">
        <w:tc>
          <w:tcPr>
            <w:tcW w:w="1701"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cs="Calibri"/>
                <w:kern w:val="2"/>
              </w:rPr>
            </w:pPr>
            <w:r>
              <w:rPr>
                <w:rFonts w:eastAsiaTheme="minorEastAsia" w:cs="Calibri" w:hint="eastAsia"/>
                <w:kern w:val="2"/>
              </w:rPr>
              <w:t>China Unicom</w:t>
            </w:r>
          </w:p>
        </w:tc>
        <w:tc>
          <w:tcPr>
            <w:tcW w:w="1539"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rPr>
            </w:pPr>
            <w:r>
              <w:rPr>
                <w:rFonts w:eastAsiaTheme="minorEastAsia"/>
              </w:rPr>
              <w:t>A</w:t>
            </w:r>
          </w:p>
        </w:tc>
        <w:tc>
          <w:tcPr>
            <w:tcW w:w="6399"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Theme="minorEastAsia" w:cs="Calibri"/>
                <w:kern w:val="2"/>
              </w:rPr>
            </w:pPr>
            <w:r>
              <w:rPr>
                <w:rFonts w:eastAsiaTheme="minorEastAsia" w:cs="Calibri"/>
                <w:kern w:val="2"/>
              </w:rPr>
              <w:t>Need to consider the NW impact to achieve the consensus on candidate solutions into potential normative phase.</w:t>
            </w:r>
          </w:p>
        </w:tc>
      </w:tr>
      <w:tr w:rsidR="00A51478" w:rsidTr="00CD48E1">
        <w:tc>
          <w:tcPr>
            <w:tcW w:w="1701" w:type="dxa"/>
            <w:tcBorders>
              <w:top w:val="single" w:sz="4" w:space="0" w:color="auto"/>
              <w:left w:val="single" w:sz="4" w:space="0" w:color="auto"/>
              <w:bottom w:val="single" w:sz="4" w:space="0" w:color="auto"/>
              <w:right w:val="single" w:sz="4" w:space="0" w:color="auto"/>
            </w:tcBorders>
          </w:tcPr>
          <w:p w:rsidR="00A51478" w:rsidRDefault="00A51478" w:rsidP="003A75CF">
            <w:r>
              <w:t>CATT</w:t>
            </w:r>
          </w:p>
        </w:tc>
        <w:tc>
          <w:tcPr>
            <w:tcW w:w="1539" w:type="dxa"/>
            <w:tcBorders>
              <w:top w:val="single" w:sz="4" w:space="0" w:color="auto"/>
              <w:left w:val="single" w:sz="4" w:space="0" w:color="auto"/>
              <w:bottom w:val="single" w:sz="4" w:space="0" w:color="auto"/>
              <w:right w:val="single" w:sz="4" w:space="0" w:color="auto"/>
            </w:tcBorders>
          </w:tcPr>
          <w:p w:rsidR="00A51478" w:rsidRDefault="00A51478" w:rsidP="00804C95">
            <w:r>
              <w:t>b</w:t>
            </w:r>
          </w:p>
        </w:tc>
        <w:tc>
          <w:tcPr>
            <w:tcW w:w="6399" w:type="dxa"/>
            <w:tcBorders>
              <w:top w:val="single" w:sz="4" w:space="0" w:color="auto"/>
              <w:left w:val="single" w:sz="4" w:space="0" w:color="auto"/>
              <w:bottom w:val="single" w:sz="4" w:space="0" w:color="auto"/>
              <w:right w:val="single" w:sz="4" w:space="0" w:color="auto"/>
            </w:tcBorders>
          </w:tcPr>
          <w:p w:rsidR="00A51478" w:rsidRDefault="00A51478">
            <w:r>
              <w:t>The focus</w:t>
            </w:r>
            <w:r w:rsidR="00B15203">
              <w:t xml:space="preserve"> of UE power saving study should be on the solution to support UE </w:t>
            </w:r>
            <w:r w:rsidR="00B15203">
              <w:lastRenderedPageBreak/>
              <w:t>power consumption reduction</w:t>
            </w:r>
            <w:r>
              <w:t xml:space="preserve">.  However, </w:t>
            </w:r>
            <w:r w:rsidR="00B15203">
              <w:t xml:space="preserve">the impact to the network, such as resource consumption, should also be considered.  </w:t>
            </w:r>
          </w:p>
        </w:tc>
      </w:tr>
    </w:tbl>
    <w:p w:rsidR="005A0E86" w:rsidRPr="005A0E86" w:rsidRDefault="005A0E86" w:rsidP="003A75CF"/>
    <w:p w:rsidR="00AD559D" w:rsidRDefault="00AD559D" w:rsidP="00804C95">
      <w:pPr>
        <w:pStyle w:val="a7"/>
      </w:pPr>
    </w:p>
    <w:p w:rsidR="001C6FF2" w:rsidRDefault="005A0E86" w:rsidP="005D691F">
      <w:pPr>
        <w:pStyle w:val="a7"/>
        <w:numPr>
          <w:ilvl w:val="0"/>
          <w:numId w:val="39"/>
        </w:numPr>
      </w:pPr>
      <w:r w:rsidRPr="005A0E86">
        <w:t>If t</w:t>
      </w:r>
      <w:r w:rsidR="00746083" w:rsidRPr="005A0E86">
        <w:t>he impact of UE power saving to the network operation and performance</w:t>
      </w:r>
      <w:r w:rsidRPr="005A0E86">
        <w:t xml:space="preserve"> is essential</w:t>
      </w:r>
      <w:r>
        <w:t xml:space="preserve">, what aspects are </w:t>
      </w:r>
      <w:proofErr w:type="spellStart"/>
      <w:r>
        <w:t>needed</w:t>
      </w:r>
      <w:r w:rsidR="00352A76" w:rsidRPr="005A0E86">
        <w:t>explicitly</w:t>
      </w:r>
      <w:proofErr w:type="spellEnd"/>
      <w:r w:rsidR="00434629">
        <w:t xml:space="preserve"> to be outlined</w:t>
      </w:r>
      <w:r w:rsidR="00352A76" w:rsidRPr="005A0E86">
        <w:t xml:space="preserve"> in the SID from the following items (multiple choices)</w:t>
      </w:r>
      <w:r w:rsidR="00434629">
        <w:t xml:space="preserve"> and </w:t>
      </w:r>
      <w:r w:rsidR="00772ECE">
        <w:t>how to evaluate it</w:t>
      </w:r>
      <w:r w:rsidR="00A90C6F">
        <w:t xml:space="preserve"> quant</w:t>
      </w:r>
      <w:r w:rsidR="00434629">
        <w:t>it</w:t>
      </w:r>
      <w:r w:rsidR="00A90C6F">
        <w:t>atively</w:t>
      </w:r>
      <w:r w:rsidR="00BD3B37">
        <w:t>?</w:t>
      </w:r>
    </w:p>
    <w:p w:rsidR="002A16FD" w:rsidRPr="005A0E86" w:rsidRDefault="002A16FD">
      <w:pPr>
        <w:pStyle w:val="a7"/>
      </w:pPr>
    </w:p>
    <w:p w:rsidR="002A16FD" w:rsidRPr="007948E4" w:rsidRDefault="00352A76" w:rsidP="00DD2489">
      <w:pPr>
        <w:pStyle w:val="a7"/>
        <w:numPr>
          <w:ilvl w:val="0"/>
          <w:numId w:val="43"/>
        </w:numPr>
        <w:rPr>
          <w:lang w:eastAsia="ko-KR"/>
        </w:rPr>
      </w:pPr>
      <w:r w:rsidRPr="007948E4">
        <w:rPr>
          <w:lang w:eastAsia="ko-KR"/>
        </w:rPr>
        <w:t>Synchronization</w:t>
      </w:r>
    </w:p>
    <w:p w:rsidR="002A16FD" w:rsidRDefault="00352A76" w:rsidP="00DD2489">
      <w:pPr>
        <w:pStyle w:val="a7"/>
        <w:numPr>
          <w:ilvl w:val="0"/>
          <w:numId w:val="43"/>
        </w:numPr>
        <w:rPr>
          <w:lang w:eastAsia="ko-KR"/>
        </w:rPr>
      </w:pPr>
      <w:r w:rsidRPr="002A16FD">
        <w:rPr>
          <w:lang w:eastAsia="ko-KR"/>
        </w:rPr>
        <w:t>Network Energy consumption</w:t>
      </w:r>
    </w:p>
    <w:p w:rsidR="002A16FD" w:rsidRDefault="00352A76" w:rsidP="00DD2489">
      <w:pPr>
        <w:pStyle w:val="a7"/>
        <w:numPr>
          <w:ilvl w:val="0"/>
          <w:numId w:val="43"/>
        </w:numPr>
        <w:rPr>
          <w:lang w:eastAsia="ko-KR"/>
        </w:rPr>
      </w:pPr>
      <w:r w:rsidRPr="002A16FD">
        <w:rPr>
          <w:lang w:eastAsia="ko-KR"/>
        </w:rPr>
        <w:t xml:space="preserve">Resource consumption </w:t>
      </w:r>
    </w:p>
    <w:p w:rsidR="002A16FD" w:rsidRDefault="00352A76" w:rsidP="00DD2489">
      <w:pPr>
        <w:pStyle w:val="a7"/>
        <w:numPr>
          <w:ilvl w:val="0"/>
          <w:numId w:val="43"/>
        </w:numPr>
        <w:rPr>
          <w:lang w:eastAsia="ko-KR"/>
        </w:rPr>
      </w:pPr>
      <w:r w:rsidRPr="002A16FD">
        <w:rPr>
          <w:lang w:eastAsia="ko-KR"/>
        </w:rPr>
        <w:t>Co-existence with other systems</w:t>
      </w:r>
    </w:p>
    <w:p w:rsidR="00352A76" w:rsidRPr="002A16FD" w:rsidRDefault="00352A76" w:rsidP="00DD2489">
      <w:pPr>
        <w:pStyle w:val="a7"/>
        <w:numPr>
          <w:ilvl w:val="0"/>
          <w:numId w:val="43"/>
        </w:numPr>
        <w:rPr>
          <w:lang w:eastAsia="ko-KR"/>
        </w:rPr>
      </w:pPr>
      <w:r w:rsidRPr="002A16FD">
        <w:rPr>
          <w:lang w:eastAsia="ko-KR"/>
        </w:rPr>
        <w:t>Others</w:t>
      </w:r>
      <w:r w:rsidR="00BA58B0" w:rsidRPr="002A16FD">
        <w:rPr>
          <w:lang w:eastAsia="ko-KR"/>
        </w:rPr>
        <w:t xml:space="preserve"> (Please specify</w:t>
      </w:r>
      <w:r w:rsidRPr="002A16FD">
        <w:rPr>
          <w:lang w:eastAsia="ko-KR"/>
        </w:rPr>
        <w:t>)</w:t>
      </w:r>
    </w:p>
    <w:p w:rsidR="00352A76" w:rsidRPr="00352A76" w:rsidRDefault="00352A76">
      <w:pPr>
        <w:pStyle w:val="a7"/>
      </w:pPr>
    </w:p>
    <w:p w:rsidR="00746083" w:rsidRDefault="00746083">
      <w:pPr>
        <w:pStyle w:val="a7"/>
      </w:pPr>
    </w:p>
    <w:p w:rsidR="00746083" w:rsidRDefault="00746083"/>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746083"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46083" w:rsidRDefault="00746083">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46083" w:rsidRDefault="00746083">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46083" w:rsidRDefault="00746083">
            <w:r>
              <w:t>Comments</w:t>
            </w:r>
          </w:p>
        </w:tc>
      </w:tr>
      <w:tr w:rsidR="00746083" w:rsidTr="00CD48E1">
        <w:tc>
          <w:tcPr>
            <w:tcW w:w="1701" w:type="dxa"/>
            <w:tcBorders>
              <w:top w:val="single" w:sz="4" w:space="0" w:color="auto"/>
              <w:left w:val="single" w:sz="4" w:space="0" w:color="auto"/>
              <w:bottom w:val="single" w:sz="4" w:space="0" w:color="auto"/>
              <w:right w:val="single" w:sz="4" w:space="0" w:color="auto"/>
            </w:tcBorders>
            <w:hideMark/>
          </w:tcPr>
          <w:p w:rsidR="00746083" w:rsidRPr="00955206" w:rsidRDefault="00955206" w:rsidP="003A75CF">
            <w:r>
              <w:rPr>
                <w:rFonts w:hint="eastAsia"/>
              </w:rPr>
              <w:t>vivo</w:t>
            </w:r>
          </w:p>
        </w:tc>
        <w:tc>
          <w:tcPr>
            <w:tcW w:w="1539" w:type="dxa"/>
            <w:tcBorders>
              <w:top w:val="single" w:sz="4" w:space="0" w:color="auto"/>
              <w:left w:val="single" w:sz="4" w:space="0" w:color="auto"/>
              <w:bottom w:val="single" w:sz="4" w:space="0" w:color="auto"/>
              <w:right w:val="single" w:sz="4" w:space="0" w:color="auto"/>
            </w:tcBorders>
            <w:hideMark/>
          </w:tcPr>
          <w:p w:rsidR="00746083" w:rsidRDefault="00955206" w:rsidP="00804C95">
            <w:r>
              <w:t>C</w:t>
            </w:r>
            <w:r>
              <w:rPr>
                <w:rFonts w:hint="eastAsia"/>
              </w:rPr>
              <w:t xml:space="preserve">onsider c and e (backward compatibility) </w:t>
            </w:r>
          </w:p>
        </w:tc>
        <w:tc>
          <w:tcPr>
            <w:tcW w:w="6399" w:type="dxa"/>
            <w:tcBorders>
              <w:top w:val="single" w:sz="4" w:space="0" w:color="auto"/>
              <w:left w:val="single" w:sz="4" w:space="0" w:color="auto"/>
              <w:bottom w:val="single" w:sz="4" w:space="0" w:color="auto"/>
              <w:right w:val="single" w:sz="4" w:space="0" w:color="auto"/>
            </w:tcBorders>
          </w:tcPr>
          <w:p w:rsidR="00746083" w:rsidRDefault="00955206">
            <w:r>
              <w:rPr>
                <w:rFonts w:hint="eastAsia"/>
              </w:rPr>
              <w:t xml:space="preserve">The resource consumption by the new channel/signal, if any, should be studied. </w:t>
            </w:r>
            <w:r>
              <w:t>B</w:t>
            </w:r>
            <w:r>
              <w:rPr>
                <w:rFonts w:hint="eastAsia"/>
              </w:rPr>
              <w:t xml:space="preserve">ackward compatibility shall be maintained </w:t>
            </w:r>
            <w:r w:rsidR="00DC0892">
              <w:rPr>
                <w:rFonts w:hint="eastAsia"/>
              </w:rPr>
              <w:t>if</w:t>
            </w:r>
            <w:r>
              <w:rPr>
                <w:rFonts w:hint="eastAsia"/>
              </w:rPr>
              <w:t xml:space="preserve"> introducing new channel/signals. </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3A2C29" w:rsidP="003A75CF">
            <w:pPr>
              <w:rPr>
                <w:lang w:eastAsia="ko-KR"/>
              </w:rPr>
            </w:pPr>
            <w:r>
              <w:rPr>
                <w:lang w:eastAsia="ko-KR"/>
              </w:rPr>
              <w:t>Nokia</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3A2C29" w:rsidP="00804C95">
            <w:pPr>
              <w:rPr>
                <w:lang w:eastAsia="en-US"/>
              </w:rPr>
            </w:pPr>
            <w:r>
              <w:rPr>
                <w:lang w:eastAsia="en-US"/>
              </w:rPr>
              <w:t>b, c and e</w:t>
            </w:r>
          </w:p>
        </w:tc>
        <w:tc>
          <w:tcPr>
            <w:tcW w:w="6399" w:type="dxa"/>
            <w:tcBorders>
              <w:top w:val="single" w:sz="4" w:space="0" w:color="auto"/>
              <w:left w:val="single" w:sz="4" w:space="0" w:color="auto"/>
              <w:bottom w:val="single" w:sz="4" w:space="0" w:color="auto"/>
              <w:right w:val="single" w:sz="4" w:space="0" w:color="auto"/>
            </w:tcBorders>
          </w:tcPr>
          <w:p w:rsidR="003A2C29" w:rsidRDefault="003A2C29">
            <w:r>
              <w:t>For e, like noted above, impact e.g. to low latency services from network perspective should be accounted for.</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8819AE" w:rsidP="003A75CF">
            <w:pPr>
              <w:rPr>
                <w:lang w:eastAsia="en-US"/>
              </w:rPr>
            </w:pPr>
            <w:r>
              <w:rPr>
                <w:lang w:eastAsia="en-US"/>
              </w:rPr>
              <w:t>Ericsson</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8819AE" w:rsidP="00804C95">
            <w:pPr>
              <w:rPr>
                <w:lang w:eastAsia="ko-KR"/>
              </w:rPr>
            </w:pPr>
            <w:r>
              <w:rPr>
                <w:lang w:eastAsia="ko-KR"/>
              </w:rPr>
              <w:t>a, b, c, d</w:t>
            </w:r>
          </w:p>
        </w:tc>
        <w:tc>
          <w:tcPr>
            <w:tcW w:w="6399" w:type="dxa"/>
            <w:tcBorders>
              <w:top w:val="single" w:sz="4" w:space="0" w:color="auto"/>
              <w:left w:val="single" w:sz="4" w:space="0" w:color="auto"/>
              <w:bottom w:val="single" w:sz="4" w:space="0" w:color="auto"/>
              <w:right w:val="single" w:sz="4" w:space="0" w:color="auto"/>
            </w:tcBorders>
          </w:tcPr>
          <w:p w:rsidR="008819AE" w:rsidRDefault="008819AE">
            <w:r>
              <w:t>If UE is only required to obtain sync from WUS for small data transaction (e.g. paging) it might have worse sync performance (depends on WUS design) which could lead to worse UE detection performance.</w:t>
            </w:r>
          </w:p>
          <w:p w:rsidR="008819AE" w:rsidRDefault="008819AE">
            <w:r>
              <w:t xml:space="preserve">Resource consumption can be measured by counting consumed </w:t>
            </w:r>
            <w:proofErr w:type="spellStart"/>
            <w:r>
              <w:t>REs.</w:t>
            </w:r>
            <w:proofErr w:type="spellEnd"/>
            <w:r>
              <w:t xml:space="preserve"> Energy consumption needs to consider in addition the signaling pattern of new power saving signals since longer DTX periods provide</w:t>
            </w:r>
            <w:r w:rsidR="00395C37">
              <w:t xml:space="preserve"> higher network energy savings.</w:t>
            </w:r>
          </w:p>
          <w:p w:rsidR="003A2C29" w:rsidRDefault="008819AE">
            <w:r>
              <w:t>Co-existence with other systems, especially NB-IOT and LTE MTC, needs to be considered, can be evaluated based on signal design.</w:t>
            </w:r>
          </w:p>
        </w:tc>
      </w:tr>
      <w:tr w:rsidR="007C57DA" w:rsidTr="00CD48E1">
        <w:tc>
          <w:tcPr>
            <w:tcW w:w="1701" w:type="dxa"/>
            <w:tcBorders>
              <w:top w:val="single" w:sz="4" w:space="0" w:color="auto"/>
              <w:left w:val="single" w:sz="4" w:space="0" w:color="auto"/>
              <w:bottom w:val="single" w:sz="4" w:space="0" w:color="auto"/>
              <w:right w:val="single" w:sz="4" w:space="0" w:color="auto"/>
            </w:tcBorders>
          </w:tcPr>
          <w:p w:rsidR="007C57DA" w:rsidRDefault="007C57DA" w:rsidP="003A75CF">
            <w:r>
              <w:rPr>
                <w:rFonts w:hint="eastAsia"/>
              </w:rPr>
              <w:t>ZTE</w:t>
            </w:r>
          </w:p>
        </w:tc>
        <w:tc>
          <w:tcPr>
            <w:tcW w:w="1539" w:type="dxa"/>
            <w:tcBorders>
              <w:top w:val="single" w:sz="4" w:space="0" w:color="auto"/>
              <w:left w:val="single" w:sz="4" w:space="0" w:color="auto"/>
              <w:bottom w:val="single" w:sz="4" w:space="0" w:color="auto"/>
              <w:right w:val="single" w:sz="4" w:space="0" w:color="auto"/>
            </w:tcBorders>
          </w:tcPr>
          <w:p w:rsidR="007C57DA" w:rsidRDefault="0010488A" w:rsidP="00804C95">
            <w:r>
              <w:t>c</w:t>
            </w:r>
          </w:p>
        </w:tc>
        <w:tc>
          <w:tcPr>
            <w:tcW w:w="6399" w:type="dxa"/>
            <w:tcBorders>
              <w:top w:val="single" w:sz="4" w:space="0" w:color="auto"/>
              <w:left w:val="single" w:sz="4" w:space="0" w:color="auto"/>
              <w:bottom w:val="single" w:sz="4" w:space="0" w:color="auto"/>
              <w:right w:val="single" w:sz="4" w:space="0" w:color="auto"/>
            </w:tcBorders>
          </w:tcPr>
          <w:p w:rsidR="007C57DA" w:rsidRDefault="00467B09">
            <w:r>
              <w:rPr>
                <w:rFonts w:hint="eastAsia"/>
              </w:rPr>
              <w:t>If network side impact is considered, we think resource consumption should be</w:t>
            </w:r>
            <w:r w:rsidR="00FF6103">
              <w:t xml:space="preserve"> carefully </w:t>
            </w:r>
            <w:proofErr w:type="spellStart"/>
            <w:r w:rsidR="00FF6103">
              <w:t>studiedas</w:t>
            </w:r>
            <w:proofErr w:type="spellEnd"/>
            <w:r w:rsidR="00FF6103">
              <w:t xml:space="preserve"> introducing WUS may </w:t>
            </w:r>
            <w:r w:rsidR="00666CD6">
              <w:t>occupy</w:t>
            </w:r>
            <w:r w:rsidR="00FF6103">
              <w:t xml:space="preserve"> large physical resources.</w:t>
            </w:r>
          </w:p>
        </w:tc>
      </w:tr>
      <w:tr w:rsidR="00992099" w:rsidTr="00CD48E1">
        <w:tc>
          <w:tcPr>
            <w:tcW w:w="1701" w:type="dxa"/>
            <w:tcBorders>
              <w:top w:val="single" w:sz="4" w:space="0" w:color="auto"/>
              <w:left w:val="single" w:sz="4" w:space="0" w:color="auto"/>
              <w:bottom w:val="single" w:sz="4" w:space="0" w:color="auto"/>
              <w:right w:val="single" w:sz="4" w:space="0" w:color="auto"/>
            </w:tcBorders>
          </w:tcPr>
          <w:p w:rsidR="00992099" w:rsidRDefault="002E4038" w:rsidP="003A75CF">
            <w:r>
              <w:rPr>
                <w:lang w:eastAsia="en-US"/>
              </w:rPr>
              <w:t xml:space="preserve">Huawei, </w:t>
            </w:r>
            <w:proofErr w:type="spellStart"/>
            <w:r>
              <w:rPr>
                <w:lang w:eastAsia="en-US"/>
              </w:rPr>
              <w:t>HiSilicon</w:t>
            </w:r>
            <w:proofErr w:type="spellEnd"/>
          </w:p>
        </w:tc>
        <w:tc>
          <w:tcPr>
            <w:tcW w:w="1539" w:type="dxa"/>
            <w:tcBorders>
              <w:top w:val="single" w:sz="4" w:space="0" w:color="auto"/>
              <w:left w:val="single" w:sz="4" w:space="0" w:color="auto"/>
              <w:bottom w:val="single" w:sz="4" w:space="0" w:color="auto"/>
              <w:right w:val="single" w:sz="4" w:space="0" w:color="auto"/>
            </w:tcBorders>
          </w:tcPr>
          <w:p w:rsidR="00992099" w:rsidRDefault="00992099" w:rsidP="00804C95"/>
        </w:tc>
        <w:tc>
          <w:tcPr>
            <w:tcW w:w="6399" w:type="dxa"/>
            <w:tcBorders>
              <w:top w:val="single" w:sz="4" w:space="0" w:color="auto"/>
              <w:left w:val="single" w:sz="4" w:space="0" w:color="auto"/>
              <w:bottom w:val="single" w:sz="4" w:space="0" w:color="auto"/>
              <w:right w:val="single" w:sz="4" w:space="0" w:color="auto"/>
            </w:tcBorders>
          </w:tcPr>
          <w:p w:rsidR="00992099" w:rsidRDefault="00992099">
            <w:pPr>
              <w:rPr>
                <w:rFonts w:cs="Calibri"/>
                <w:kern w:val="2"/>
              </w:rPr>
            </w:pPr>
            <w:r>
              <w:t>See comments on Q4. This is business-as-usual and does not need specific additional work/study.</w:t>
            </w:r>
          </w:p>
        </w:tc>
      </w:tr>
      <w:tr w:rsidR="002E1997" w:rsidTr="00CD48E1">
        <w:tc>
          <w:tcPr>
            <w:tcW w:w="1701" w:type="dxa"/>
            <w:tcBorders>
              <w:top w:val="single" w:sz="4" w:space="0" w:color="auto"/>
              <w:left w:val="single" w:sz="4" w:space="0" w:color="auto"/>
              <w:bottom w:val="single" w:sz="4" w:space="0" w:color="auto"/>
              <w:right w:val="single" w:sz="4" w:space="0" w:color="auto"/>
            </w:tcBorders>
          </w:tcPr>
          <w:p w:rsidR="002E1997" w:rsidRDefault="002E1997"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2E1997" w:rsidRDefault="002E1997" w:rsidP="00804C95">
            <w:r>
              <w:t>c and e</w:t>
            </w:r>
          </w:p>
        </w:tc>
        <w:tc>
          <w:tcPr>
            <w:tcW w:w="6399" w:type="dxa"/>
            <w:tcBorders>
              <w:top w:val="single" w:sz="4" w:space="0" w:color="auto"/>
              <w:left w:val="single" w:sz="4" w:space="0" w:color="auto"/>
              <w:bottom w:val="single" w:sz="4" w:space="0" w:color="auto"/>
              <w:right w:val="single" w:sz="4" w:space="0" w:color="auto"/>
            </w:tcBorders>
          </w:tcPr>
          <w:p w:rsidR="002E1997" w:rsidRDefault="002E1997">
            <w:r>
              <w:t xml:space="preserve">Similar to </w:t>
            </w:r>
            <w:proofErr w:type="spellStart"/>
            <w:r>
              <w:t>vivo’s</w:t>
            </w:r>
            <w:proofErr w:type="spellEnd"/>
            <w:r>
              <w:t xml:space="preserve"> suggestion, for e, backward compatibility should be considered if new channel</w:t>
            </w:r>
            <w:r w:rsidR="00297BDA">
              <w:t>/procedure</w:t>
            </w:r>
            <w:r>
              <w:t xml:space="preserve"> is introduced.</w:t>
            </w:r>
          </w:p>
        </w:tc>
      </w:tr>
      <w:tr w:rsidR="00395C37" w:rsidTr="00CD48E1">
        <w:tc>
          <w:tcPr>
            <w:tcW w:w="1701" w:type="dxa"/>
            <w:tcBorders>
              <w:top w:val="single" w:sz="4" w:space="0" w:color="auto"/>
              <w:left w:val="single" w:sz="4" w:space="0" w:color="auto"/>
              <w:bottom w:val="single" w:sz="4" w:space="0" w:color="auto"/>
              <w:right w:val="single" w:sz="4" w:space="0" w:color="auto"/>
            </w:tcBorders>
          </w:tcPr>
          <w:p w:rsidR="00395C37" w:rsidRDefault="00395C37" w:rsidP="003A75CF">
            <w:pPr>
              <w:rPr>
                <w:lang w:eastAsia="en-US"/>
              </w:rPr>
            </w:pPr>
            <w:r>
              <w:rPr>
                <w:lang w:eastAsia="en-US"/>
              </w:rPr>
              <w:t>Apple</w:t>
            </w:r>
          </w:p>
        </w:tc>
        <w:tc>
          <w:tcPr>
            <w:tcW w:w="1539" w:type="dxa"/>
            <w:tcBorders>
              <w:top w:val="single" w:sz="4" w:space="0" w:color="auto"/>
              <w:left w:val="single" w:sz="4" w:space="0" w:color="auto"/>
              <w:bottom w:val="single" w:sz="4" w:space="0" w:color="auto"/>
              <w:right w:val="single" w:sz="4" w:space="0" w:color="auto"/>
            </w:tcBorders>
          </w:tcPr>
          <w:p w:rsidR="00395C37" w:rsidRDefault="00395C37" w:rsidP="00804C95">
            <w:r>
              <w:t>c</w:t>
            </w:r>
          </w:p>
        </w:tc>
        <w:tc>
          <w:tcPr>
            <w:tcW w:w="6399" w:type="dxa"/>
            <w:tcBorders>
              <w:top w:val="single" w:sz="4" w:space="0" w:color="auto"/>
              <w:left w:val="single" w:sz="4" w:space="0" w:color="auto"/>
              <w:bottom w:val="single" w:sz="4" w:space="0" w:color="auto"/>
              <w:right w:val="single" w:sz="4" w:space="0" w:color="auto"/>
            </w:tcBorders>
          </w:tcPr>
          <w:p w:rsidR="00395C37" w:rsidRPr="00395C37" w:rsidRDefault="00395C37">
            <w:pPr>
              <w:rPr>
                <w:rFonts w:ascii="Batang" w:eastAsia="Batang" w:hAnsi="Batang" w:cs="Batang"/>
                <w:lang w:eastAsia="ko-KR"/>
              </w:rPr>
            </w:pPr>
            <w:r>
              <w:t xml:space="preserve">In network side, network resource consumption could be considered.  </w:t>
            </w:r>
          </w:p>
        </w:tc>
      </w:tr>
      <w:tr w:rsidR="00707758" w:rsidTr="00CD48E1">
        <w:tc>
          <w:tcPr>
            <w:tcW w:w="1701" w:type="dxa"/>
            <w:tcBorders>
              <w:top w:val="single" w:sz="4" w:space="0" w:color="auto"/>
              <w:left w:val="single" w:sz="4" w:space="0" w:color="auto"/>
              <w:bottom w:val="single" w:sz="4" w:space="0" w:color="auto"/>
              <w:right w:val="single" w:sz="4" w:space="0" w:color="auto"/>
            </w:tcBorders>
          </w:tcPr>
          <w:p w:rsidR="00707758" w:rsidRDefault="00707758"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707758" w:rsidRDefault="00707758" w:rsidP="00804C95">
            <w:r>
              <w:t>a, c and e</w:t>
            </w:r>
          </w:p>
        </w:tc>
        <w:tc>
          <w:tcPr>
            <w:tcW w:w="6399" w:type="dxa"/>
            <w:tcBorders>
              <w:top w:val="single" w:sz="4" w:space="0" w:color="auto"/>
              <w:left w:val="single" w:sz="4" w:space="0" w:color="auto"/>
              <w:bottom w:val="single" w:sz="4" w:space="0" w:color="auto"/>
              <w:right w:val="single" w:sz="4" w:space="0" w:color="auto"/>
            </w:tcBorders>
          </w:tcPr>
          <w:p w:rsidR="00707758" w:rsidRDefault="00707758">
            <w:r>
              <w:t>When UE enter</w:t>
            </w:r>
            <w:r w:rsidR="00B72D72">
              <w:t>s</w:t>
            </w:r>
            <w:r>
              <w:t xml:space="preserve"> a very power-saving state, </w:t>
            </w:r>
            <w:r w:rsidR="00B72D72">
              <w:t xml:space="preserve">there will be some penalty in synchronization performance. In this regard, a </w:t>
            </w:r>
            <w:proofErr w:type="spellStart"/>
            <w:r w:rsidR="00B72D72">
              <w:t>andc</w:t>
            </w:r>
            <w:proofErr w:type="spellEnd"/>
            <w:r w:rsidR="00B72D72">
              <w:t xml:space="preserve"> are related and can be checked together. For e, we agree with VIVO that backward compatibility should be considered if introducing new channel or signal. </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proofErr w:type="spellStart"/>
            <w:r>
              <w:rPr>
                <w:lang w:eastAsia="en-US"/>
              </w:rPr>
              <w:t>InterDigital</w:t>
            </w:r>
            <w:proofErr w:type="spellEnd"/>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r>
              <w:t>b, c, e</w:t>
            </w:r>
          </w:p>
        </w:tc>
        <w:tc>
          <w:tcPr>
            <w:tcW w:w="6399" w:type="dxa"/>
            <w:tcBorders>
              <w:top w:val="single" w:sz="4" w:space="0" w:color="auto"/>
              <w:left w:val="single" w:sz="4" w:space="0" w:color="auto"/>
              <w:bottom w:val="single" w:sz="4" w:space="0" w:color="auto"/>
              <w:right w:val="single" w:sz="4" w:space="0" w:color="auto"/>
            </w:tcBorders>
          </w:tcPr>
          <w:p w:rsidR="00CD48E1" w:rsidRPr="00CD48E1" w:rsidRDefault="00CD48E1">
            <w:r w:rsidRPr="00CD48E1">
              <w:t>(e): Same view as Nokia, need to consider impact to low latency services.</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r>
              <w:t>A, d &amp; e</w:t>
            </w:r>
          </w:p>
        </w:tc>
        <w:tc>
          <w:tcPr>
            <w:tcW w:w="6399" w:type="dxa"/>
            <w:tcBorders>
              <w:top w:val="single" w:sz="4" w:space="0" w:color="auto"/>
              <w:left w:val="single" w:sz="4" w:space="0" w:color="auto"/>
              <w:bottom w:val="single" w:sz="4" w:space="0" w:color="auto"/>
              <w:right w:val="single" w:sz="4" w:space="0" w:color="auto"/>
            </w:tcBorders>
          </w:tcPr>
          <w:p w:rsidR="00A41211" w:rsidRDefault="00A41211">
            <w:pPr>
              <w:rPr>
                <w:rFonts w:eastAsiaTheme="minorHAnsi"/>
              </w:rPr>
            </w:pPr>
            <w:r>
              <w:t>After a power saving period (e.g. due to PSM / long DRX), the UE may lose synchronization and may have moved to another cell. Hence the power saving scheme should support (re-)synchronization and measurements for mobility.</w:t>
            </w:r>
          </w:p>
          <w:p w:rsidR="00A41211" w:rsidRDefault="00A41211">
            <w:r>
              <w:t> </w:t>
            </w:r>
          </w:p>
          <w:p w:rsidR="00A41211" w:rsidRPr="00CD48E1" w:rsidRDefault="00A41211">
            <w:r>
              <w:t xml:space="preserve">Co-existence with </w:t>
            </w:r>
            <w:proofErr w:type="spellStart"/>
            <w:r>
              <w:t>eMTC</w:t>
            </w:r>
            <w:proofErr w:type="spellEnd"/>
            <w:r>
              <w:t xml:space="preserve"> and NB-</w:t>
            </w:r>
            <w:proofErr w:type="spellStart"/>
            <w:r>
              <w:t>IoT</w:t>
            </w:r>
            <w:proofErr w:type="spellEnd"/>
            <w:r>
              <w:t xml:space="preserve"> need to be studied.</w:t>
            </w:r>
          </w:p>
        </w:tc>
      </w:tr>
      <w:tr w:rsidR="006C02AE" w:rsidTr="00CD48E1">
        <w:tc>
          <w:tcPr>
            <w:tcW w:w="1701" w:type="dxa"/>
            <w:tcBorders>
              <w:top w:val="single" w:sz="4" w:space="0" w:color="auto"/>
              <w:left w:val="single" w:sz="4" w:space="0" w:color="auto"/>
              <w:bottom w:val="single" w:sz="4" w:space="0" w:color="auto"/>
              <w:right w:val="single" w:sz="4" w:space="0" w:color="auto"/>
            </w:tcBorders>
          </w:tcPr>
          <w:p w:rsidR="006C02AE" w:rsidRDefault="006C02AE" w:rsidP="003A75CF">
            <w:pPr>
              <w:rPr>
                <w:lang w:eastAsia="en-US"/>
              </w:rPr>
            </w:pPr>
            <w:r>
              <w:rPr>
                <w:lang w:eastAsia="en-US"/>
              </w:rPr>
              <w:t>Intel</w:t>
            </w:r>
          </w:p>
        </w:tc>
        <w:tc>
          <w:tcPr>
            <w:tcW w:w="1539" w:type="dxa"/>
            <w:tcBorders>
              <w:top w:val="single" w:sz="4" w:space="0" w:color="auto"/>
              <w:left w:val="single" w:sz="4" w:space="0" w:color="auto"/>
              <w:bottom w:val="single" w:sz="4" w:space="0" w:color="auto"/>
              <w:right w:val="single" w:sz="4" w:space="0" w:color="auto"/>
            </w:tcBorders>
          </w:tcPr>
          <w:p w:rsidR="006C02AE" w:rsidRDefault="006C02AE" w:rsidP="00804C95">
            <w:r>
              <w:t>c and e</w:t>
            </w:r>
          </w:p>
        </w:tc>
        <w:tc>
          <w:tcPr>
            <w:tcW w:w="6399" w:type="dxa"/>
            <w:tcBorders>
              <w:top w:val="single" w:sz="4" w:space="0" w:color="auto"/>
              <w:left w:val="single" w:sz="4" w:space="0" w:color="auto"/>
              <w:bottom w:val="single" w:sz="4" w:space="0" w:color="auto"/>
              <w:right w:val="single" w:sz="4" w:space="0" w:color="auto"/>
            </w:tcBorders>
          </w:tcPr>
          <w:p w:rsidR="006C02AE" w:rsidRDefault="006C02AE">
            <w:r w:rsidRPr="00C72BD1">
              <w:t>Resource consumption</w:t>
            </w:r>
            <w:r>
              <w:t xml:space="preserve"> of power saving design can be </w:t>
            </w:r>
            <w:r w:rsidRPr="00C72BD1">
              <w:t xml:space="preserve">quantitatively </w:t>
            </w:r>
            <w:r w:rsidRPr="00C72BD1">
              <w:lastRenderedPageBreak/>
              <w:t>evaluate</w:t>
            </w:r>
            <w:r>
              <w:t xml:space="preserve">d as usual. In addition, backward compatibility is another aspect to investigate as part of solution development. </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proofErr w:type="spellStart"/>
            <w:r>
              <w:rPr>
                <w:rFonts w:hint="eastAsia"/>
              </w:rPr>
              <w:lastRenderedPageBreak/>
              <w:t>Xiaomi</w:t>
            </w:r>
            <w:proofErr w:type="spellEnd"/>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r>
              <w:t>a</w:t>
            </w:r>
            <w:r>
              <w:rPr>
                <w:rFonts w:hint="eastAsia"/>
              </w:rPr>
              <w:t>，</w:t>
            </w:r>
            <w:r>
              <w:t>c and d</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rPr>
                <w:rFonts w:hint="eastAsia"/>
              </w:rPr>
              <w:t>F</w:t>
            </w:r>
            <w:r>
              <w:t>o</w:t>
            </w:r>
            <w:r>
              <w:rPr>
                <w:rFonts w:hint="eastAsia"/>
              </w:rPr>
              <w:t>r</w:t>
            </w:r>
            <w:r>
              <w:t xml:space="preserve"> a, agree with </w:t>
            </w:r>
            <w:proofErr w:type="spellStart"/>
            <w:r>
              <w:t>MediaTek’s</w:t>
            </w:r>
            <w:proofErr w:type="spellEnd"/>
            <w:r>
              <w:t xml:space="preserve"> view. </w:t>
            </w:r>
          </w:p>
          <w:p w:rsidR="007923FB" w:rsidRPr="00C72BD1" w:rsidRDefault="007923FB">
            <w:pPr>
              <w:rPr>
                <w:rFonts w:cs="Calibri"/>
                <w:kern w:val="2"/>
              </w:rPr>
            </w:pPr>
            <w:r>
              <w:t>F</w:t>
            </w:r>
            <w:r>
              <w:rPr>
                <w:rFonts w:hint="eastAsia"/>
              </w:rPr>
              <w:t xml:space="preserve">or </w:t>
            </w:r>
            <w:r>
              <w:t>the co-existence, more essential aspect is the co-existence with other service type.</w:t>
            </w:r>
          </w:p>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w:t>
            </w:r>
            <w:r>
              <w:rPr>
                <w:lang w:eastAsia="zh-TW"/>
              </w:rPr>
              <w:t>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a and c</w:t>
            </w:r>
          </w:p>
        </w:tc>
        <w:tc>
          <w:tcPr>
            <w:tcW w:w="6399" w:type="dxa"/>
            <w:tcBorders>
              <w:top w:val="single" w:sz="4" w:space="0" w:color="auto"/>
              <w:left w:val="single" w:sz="4" w:space="0" w:color="auto"/>
              <w:bottom w:val="single" w:sz="4" w:space="0" w:color="auto"/>
              <w:right w:val="single" w:sz="4" w:space="0" w:color="auto"/>
            </w:tcBorders>
          </w:tcPr>
          <w:p w:rsidR="00327FEA" w:rsidRDefault="00327FEA">
            <w:r>
              <w:t>When UE is in power saving state, s</w:t>
            </w:r>
            <w:r>
              <w:rPr>
                <w:rFonts w:hint="eastAsia"/>
              </w:rPr>
              <w:t xml:space="preserve">ync </w:t>
            </w:r>
            <w:r>
              <w:t>cost on network should be studied.</w:t>
            </w:r>
          </w:p>
          <w:p w:rsidR="00327FEA" w:rsidRDefault="00327FEA">
            <w:r>
              <w:t>Resource consumption need to be considered for network impact.</w:t>
            </w:r>
          </w:p>
        </w:tc>
      </w:tr>
      <w:tr w:rsidR="00D405A9" w:rsidTr="00CD48E1">
        <w:tc>
          <w:tcPr>
            <w:tcW w:w="1701" w:type="dxa"/>
            <w:tcBorders>
              <w:top w:val="single" w:sz="4" w:space="0" w:color="auto"/>
              <w:left w:val="single" w:sz="4" w:space="0" w:color="auto"/>
              <w:bottom w:val="single" w:sz="4" w:space="0" w:color="auto"/>
              <w:right w:val="single" w:sz="4" w:space="0" w:color="auto"/>
            </w:tcBorders>
          </w:tcPr>
          <w:p w:rsidR="00D405A9" w:rsidRPr="00D405A9" w:rsidRDefault="00D405A9"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D405A9" w:rsidRPr="00D405A9" w:rsidRDefault="00D405A9" w:rsidP="00804C95">
            <w:pPr>
              <w:rPr>
                <w:lang w:eastAsia="ko-KR"/>
              </w:rPr>
            </w:pPr>
            <w:r>
              <w:rPr>
                <w:lang w:eastAsia="ko-KR"/>
              </w:rPr>
              <w:t>d and b</w:t>
            </w:r>
          </w:p>
        </w:tc>
        <w:tc>
          <w:tcPr>
            <w:tcW w:w="6399" w:type="dxa"/>
            <w:tcBorders>
              <w:top w:val="single" w:sz="4" w:space="0" w:color="auto"/>
              <w:left w:val="single" w:sz="4" w:space="0" w:color="auto"/>
              <w:bottom w:val="single" w:sz="4" w:space="0" w:color="auto"/>
              <w:right w:val="single" w:sz="4" w:space="0" w:color="auto"/>
            </w:tcBorders>
          </w:tcPr>
          <w:p w:rsidR="00D405A9" w:rsidRPr="00D405A9" w:rsidRDefault="00D405A9">
            <w:pPr>
              <w:rPr>
                <w:lang w:eastAsia="ko-KR"/>
              </w:rPr>
            </w:pPr>
            <w:r>
              <w:rPr>
                <w:lang w:eastAsia="ko-KR"/>
              </w:rPr>
              <w:t>Co-existence with other systems such as NB-</w:t>
            </w:r>
            <w:proofErr w:type="spellStart"/>
            <w:r>
              <w:rPr>
                <w:lang w:eastAsia="ko-KR"/>
              </w:rPr>
              <w:t>IoT</w:t>
            </w:r>
            <w:proofErr w:type="spellEnd"/>
            <w:r>
              <w:rPr>
                <w:lang w:eastAsia="ko-KR"/>
              </w:rPr>
              <w:t xml:space="preserve">, </w:t>
            </w:r>
            <w:proofErr w:type="spellStart"/>
            <w:r>
              <w:rPr>
                <w:lang w:eastAsia="ko-KR"/>
              </w:rPr>
              <w:t>eMTC</w:t>
            </w:r>
            <w:r>
              <w:rPr>
                <w:rFonts w:hint="eastAsia"/>
                <w:lang w:eastAsia="ko-KR"/>
              </w:rPr>
              <w:t>should</w:t>
            </w:r>
            <w:proofErr w:type="spellEnd"/>
            <w:r>
              <w:rPr>
                <w:rFonts w:hint="eastAsia"/>
                <w:lang w:eastAsia="ko-KR"/>
              </w:rPr>
              <w:t xml:space="preserve"> be </w:t>
            </w:r>
            <w:r w:rsidR="00197E55">
              <w:rPr>
                <w:rFonts w:hint="eastAsia"/>
                <w:lang w:eastAsia="ko-KR"/>
              </w:rPr>
              <w:t>considered</w:t>
            </w:r>
          </w:p>
        </w:tc>
      </w:tr>
      <w:tr w:rsidR="0009330E" w:rsidTr="00CD48E1">
        <w:tc>
          <w:tcPr>
            <w:tcW w:w="1701" w:type="dxa"/>
            <w:tcBorders>
              <w:top w:val="single" w:sz="4" w:space="0" w:color="auto"/>
              <w:left w:val="single" w:sz="4" w:space="0" w:color="auto"/>
              <w:bottom w:val="single" w:sz="4" w:space="0" w:color="auto"/>
              <w:right w:val="single" w:sz="4" w:space="0" w:color="auto"/>
            </w:tcBorders>
          </w:tcPr>
          <w:p w:rsidR="0009330E" w:rsidRDefault="0009330E" w:rsidP="003A75CF">
            <w:pPr>
              <w:rPr>
                <w:rFonts w:eastAsia="Malgun Gothic"/>
                <w:lang w:eastAsia="ko-KR"/>
              </w:rPr>
            </w:pPr>
            <w:proofErr w:type="spellStart"/>
            <w:r>
              <w:t>S</w:t>
            </w:r>
            <w:r>
              <w:rPr>
                <w:rFonts w:hint="eastAsia"/>
              </w:rPr>
              <w:t>preadtrum</w:t>
            </w:r>
            <w:proofErr w:type="spellEnd"/>
          </w:p>
        </w:tc>
        <w:tc>
          <w:tcPr>
            <w:tcW w:w="1539" w:type="dxa"/>
            <w:tcBorders>
              <w:top w:val="single" w:sz="4" w:space="0" w:color="auto"/>
              <w:left w:val="single" w:sz="4" w:space="0" w:color="auto"/>
              <w:bottom w:val="single" w:sz="4" w:space="0" w:color="auto"/>
              <w:right w:val="single" w:sz="4" w:space="0" w:color="auto"/>
            </w:tcBorders>
          </w:tcPr>
          <w:p w:rsidR="0009330E" w:rsidRDefault="0009330E" w:rsidP="00804C95">
            <w:pPr>
              <w:rPr>
                <w:rFonts w:eastAsia="Malgun Gothic"/>
                <w:lang w:eastAsia="ko-KR"/>
              </w:rPr>
            </w:pPr>
            <w:r>
              <w:t>a, c, e</w:t>
            </w:r>
          </w:p>
        </w:tc>
        <w:tc>
          <w:tcPr>
            <w:tcW w:w="6399" w:type="dxa"/>
            <w:tcBorders>
              <w:top w:val="single" w:sz="4" w:space="0" w:color="auto"/>
              <w:left w:val="single" w:sz="4" w:space="0" w:color="auto"/>
              <w:bottom w:val="single" w:sz="4" w:space="0" w:color="auto"/>
              <w:right w:val="single" w:sz="4" w:space="0" w:color="auto"/>
            </w:tcBorders>
          </w:tcPr>
          <w:p w:rsidR="0009330E" w:rsidRDefault="0009330E">
            <w:r>
              <w:t xml:space="preserve">To achieve high synchronization accuracy quickly once the UE wakes up, the resource configuration to synchronization signals such as SS and TRS, should be further optimized and the related impact on network operation and performance should be studied.  </w:t>
            </w:r>
          </w:p>
          <w:p w:rsidR="0009330E" w:rsidRDefault="0009330E">
            <w:pPr>
              <w:rPr>
                <w:rFonts w:eastAsia="Malgun Gothic"/>
                <w:lang w:eastAsia="ko-KR"/>
              </w:rPr>
            </w:pPr>
            <w:r>
              <w:t>The resource consumption on new channel/signal design or enhancement of existing channel/signals for power saving should be evaluated. In addition, the b</w:t>
            </w:r>
            <w:r>
              <w:rPr>
                <w:rFonts w:hint="eastAsia"/>
              </w:rPr>
              <w:t xml:space="preserve">ackward compatibility </w:t>
            </w:r>
            <w:r>
              <w:t xml:space="preserve">to NR systems </w:t>
            </w:r>
            <w:r>
              <w:rPr>
                <w:rFonts w:hint="eastAsia"/>
              </w:rPr>
              <w:t>sh</w:t>
            </w:r>
            <w:r>
              <w:t>ould</w:t>
            </w:r>
            <w:r>
              <w:rPr>
                <w:rFonts w:hint="eastAsia"/>
              </w:rPr>
              <w:t xml:space="preserve"> be</w:t>
            </w:r>
            <w:r>
              <w:t xml:space="preserve"> considered.</w:t>
            </w:r>
          </w:p>
        </w:tc>
      </w:tr>
      <w:tr w:rsidR="00C25AC4" w:rsidTr="00CD48E1">
        <w:tc>
          <w:tcPr>
            <w:tcW w:w="1701" w:type="dxa"/>
            <w:tcBorders>
              <w:top w:val="single" w:sz="4" w:space="0" w:color="auto"/>
              <w:left w:val="single" w:sz="4" w:space="0" w:color="auto"/>
              <w:bottom w:val="single" w:sz="4" w:space="0" w:color="auto"/>
              <w:right w:val="single" w:sz="4" w:space="0" w:color="auto"/>
            </w:tcBorders>
          </w:tcPr>
          <w:p w:rsidR="00C25AC4" w:rsidRDefault="00C25AC4" w:rsidP="003A75CF">
            <w:r>
              <w:t>AT&amp;T</w:t>
            </w:r>
          </w:p>
        </w:tc>
        <w:tc>
          <w:tcPr>
            <w:tcW w:w="1539" w:type="dxa"/>
            <w:tcBorders>
              <w:top w:val="single" w:sz="4" w:space="0" w:color="auto"/>
              <w:left w:val="single" w:sz="4" w:space="0" w:color="auto"/>
              <w:bottom w:val="single" w:sz="4" w:space="0" w:color="auto"/>
              <w:right w:val="single" w:sz="4" w:space="0" w:color="auto"/>
            </w:tcBorders>
          </w:tcPr>
          <w:p w:rsidR="00C25AC4" w:rsidRDefault="00C25AC4" w:rsidP="00804C95">
            <w:proofErr w:type="spellStart"/>
            <w:r>
              <w:t>b,c,d,e</w:t>
            </w:r>
            <w:proofErr w:type="spellEnd"/>
          </w:p>
        </w:tc>
        <w:tc>
          <w:tcPr>
            <w:tcW w:w="6399" w:type="dxa"/>
            <w:tcBorders>
              <w:top w:val="single" w:sz="4" w:space="0" w:color="auto"/>
              <w:left w:val="single" w:sz="4" w:space="0" w:color="auto"/>
              <w:bottom w:val="single" w:sz="4" w:space="0" w:color="auto"/>
              <w:right w:val="single" w:sz="4" w:space="0" w:color="auto"/>
            </w:tcBorders>
          </w:tcPr>
          <w:p w:rsidR="00C25AC4" w:rsidRDefault="00C25AC4">
            <w:r>
              <w:t xml:space="preserve">(d) Just like with all other Rel. 16 work, any enhancements on top of Rel. 15 must remain compatible with LTE MBB, </w:t>
            </w:r>
            <w:proofErr w:type="spellStart"/>
            <w:r>
              <w:t>eMTC</w:t>
            </w:r>
            <w:proofErr w:type="spellEnd"/>
            <w:r>
              <w:t>, and NB-</w:t>
            </w:r>
            <w:proofErr w:type="spellStart"/>
            <w:r>
              <w:t>IoT</w:t>
            </w:r>
            <w:proofErr w:type="spellEnd"/>
          </w:p>
          <w:p w:rsidR="00C25AC4" w:rsidRDefault="007956CB">
            <w:r>
              <w:t>(e</w:t>
            </w:r>
            <w:r w:rsidR="00C25AC4">
              <w:t xml:space="preserve">) </w:t>
            </w:r>
            <w:r>
              <w:t>For</w:t>
            </w:r>
            <w:r w:rsidR="00C25AC4">
              <w:t xml:space="preserve"> networks to actually employ and configure any enhancements, the proposed schemes should be simple with marginal impact on important KPIs (perceived throughput, latency …). If enhancements are too complicated and complex, the likelihood of deploying them is severely diminished and power savings cannot be observed. Similarly, a trade-off must be guaranteed between UE power savings and the network’s ability to schedule UEs when data arrives with minimal impact on perceived throughput and latency</w:t>
            </w:r>
          </w:p>
        </w:tc>
      </w:tr>
      <w:tr w:rsidR="0099057C" w:rsidTr="00CD48E1">
        <w:tc>
          <w:tcPr>
            <w:tcW w:w="1701" w:type="dxa"/>
            <w:tcBorders>
              <w:top w:val="single" w:sz="4" w:space="0" w:color="auto"/>
              <w:left w:val="single" w:sz="4" w:space="0" w:color="auto"/>
              <w:bottom w:val="single" w:sz="4" w:space="0" w:color="auto"/>
              <w:right w:val="single" w:sz="4" w:space="0" w:color="auto"/>
            </w:tcBorders>
          </w:tcPr>
          <w:p w:rsidR="0099057C" w:rsidRPr="00002D89" w:rsidRDefault="0099057C" w:rsidP="003A75CF">
            <w:pPr>
              <w:rPr>
                <w:rFonts w:eastAsiaTheme="minorEastAsia"/>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99057C" w:rsidRPr="00002D89" w:rsidRDefault="0099057C" w:rsidP="00804C95">
            <w:pPr>
              <w:rPr>
                <w:rFonts w:eastAsiaTheme="minorEastAsia"/>
              </w:rPr>
            </w:pPr>
            <w:r w:rsidRPr="00002D89">
              <w:rPr>
                <w:lang w:eastAsia="ko-KR"/>
              </w:rPr>
              <w:t xml:space="preserve">c and </w:t>
            </w:r>
            <w:r w:rsidRPr="00002D89">
              <w:rPr>
                <w:rFonts w:hint="eastAsia"/>
                <w:lang w:eastAsia="ko-KR"/>
              </w:rPr>
              <w:t>e</w:t>
            </w:r>
          </w:p>
        </w:tc>
        <w:tc>
          <w:tcPr>
            <w:tcW w:w="6399" w:type="dxa"/>
            <w:tcBorders>
              <w:top w:val="single" w:sz="4" w:space="0" w:color="auto"/>
              <w:left w:val="single" w:sz="4" w:space="0" w:color="auto"/>
              <w:bottom w:val="single" w:sz="4" w:space="0" w:color="auto"/>
              <w:right w:val="single" w:sz="4" w:space="0" w:color="auto"/>
            </w:tcBorders>
          </w:tcPr>
          <w:p w:rsidR="0099057C" w:rsidRPr="00002D89" w:rsidRDefault="0099057C">
            <w:pPr>
              <w:rPr>
                <w:lang w:eastAsia="ko-KR"/>
              </w:rPr>
            </w:pPr>
            <w:r w:rsidRPr="00002D89">
              <w:rPr>
                <w:rFonts w:hint="eastAsia"/>
                <w:lang w:eastAsia="ko-KR"/>
              </w:rPr>
              <w:t xml:space="preserve">Resource consumption due to new physical </w:t>
            </w:r>
            <w:r w:rsidRPr="00002D89">
              <w:rPr>
                <w:lang w:eastAsia="ko-KR"/>
              </w:rPr>
              <w:t>channel</w:t>
            </w:r>
            <w:r w:rsidRPr="00002D89">
              <w:rPr>
                <w:rFonts w:hint="eastAsia"/>
                <w:lang w:eastAsia="ko-KR"/>
              </w:rPr>
              <w:t>s/signals should be considered. Also, b</w:t>
            </w:r>
            <w:r w:rsidRPr="00002D89">
              <w:t xml:space="preserve">ackward compatibility should be considered </w:t>
            </w:r>
            <w:r w:rsidRPr="00002D89">
              <w:rPr>
                <w:rFonts w:hint="eastAsia"/>
                <w:lang w:eastAsia="ko-KR"/>
              </w:rPr>
              <w:t xml:space="preserve">as </w:t>
            </w:r>
            <w:proofErr w:type="spellStart"/>
            <w:r w:rsidRPr="00002D89">
              <w:rPr>
                <w:rFonts w:hint="eastAsia"/>
                <w:lang w:eastAsia="ko-KR"/>
              </w:rPr>
              <w:t>vivo</w:t>
            </w:r>
            <w:r w:rsidRPr="00002D89">
              <w:rPr>
                <w:lang w:eastAsia="ko-KR"/>
              </w:rPr>
              <w:t>’</w:t>
            </w:r>
            <w:r w:rsidRPr="00002D89">
              <w:rPr>
                <w:rFonts w:hint="eastAsia"/>
                <w:lang w:eastAsia="ko-KR"/>
              </w:rPr>
              <w:t>s</w:t>
            </w:r>
            <w:proofErr w:type="spellEnd"/>
            <w:r w:rsidRPr="00002D89">
              <w:rPr>
                <w:rFonts w:hint="eastAsia"/>
                <w:lang w:eastAsia="ko-KR"/>
              </w:rPr>
              <w:t xml:space="preserve"> comments.</w:t>
            </w:r>
          </w:p>
        </w:tc>
      </w:tr>
      <w:tr w:rsidR="00267239" w:rsidTr="00CD48E1">
        <w:tc>
          <w:tcPr>
            <w:tcW w:w="1701" w:type="dxa"/>
            <w:tcBorders>
              <w:top w:val="single" w:sz="4" w:space="0" w:color="auto"/>
              <w:left w:val="single" w:sz="4" w:space="0" w:color="auto"/>
              <w:bottom w:val="single" w:sz="4" w:space="0" w:color="auto"/>
              <w:right w:val="single" w:sz="4" w:space="0" w:color="auto"/>
            </w:tcBorders>
          </w:tcPr>
          <w:p w:rsidR="00267239" w:rsidRPr="00267239" w:rsidRDefault="00267239"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267239" w:rsidRPr="00267239" w:rsidRDefault="00267239" w:rsidP="00804C95">
            <w:proofErr w:type="spellStart"/>
            <w:r>
              <w:t>b,c</w:t>
            </w:r>
            <w:proofErr w:type="spellEnd"/>
          </w:p>
        </w:tc>
        <w:tc>
          <w:tcPr>
            <w:tcW w:w="6399" w:type="dxa"/>
            <w:tcBorders>
              <w:top w:val="single" w:sz="4" w:space="0" w:color="auto"/>
              <w:left w:val="single" w:sz="4" w:space="0" w:color="auto"/>
              <w:bottom w:val="single" w:sz="4" w:space="0" w:color="auto"/>
              <w:right w:val="single" w:sz="4" w:space="0" w:color="auto"/>
            </w:tcBorders>
          </w:tcPr>
          <w:p w:rsidR="00267239" w:rsidRPr="00002D89" w:rsidRDefault="00267239">
            <w:pPr>
              <w:rPr>
                <w:lang w:eastAsia="ko-KR"/>
              </w:rPr>
            </w:pP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Default="00D31A7F" w:rsidP="00804C95">
            <w:pPr>
              <w:rPr>
                <w:rFonts w:eastAsiaTheme="minorEastAsia"/>
              </w:rPr>
            </w:pPr>
            <w:r>
              <w:rPr>
                <w:lang w:eastAsia="ko-KR"/>
              </w:rPr>
              <w:t>E and C</w:t>
            </w:r>
          </w:p>
        </w:tc>
        <w:tc>
          <w:tcPr>
            <w:tcW w:w="6399" w:type="dxa"/>
            <w:tcBorders>
              <w:top w:val="single" w:sz="4" w:space="0" w:color="auto"/>
              <w:left w:val="single" w:sz="4" w:space="0" w:color="auto"/>
              <w:bottom w:val="single" w:sz="4" w:space="0" w:color="auto"/>
              <w:right w:val="single" w:sz="4" w:space="0" w:color="auto"/>
            </w:tcBorders>
          </w:tcPr>
          <w:p w:rsidR="00D31A7F" w:rsidRDefault="00D31A7F">
            <w:r>
              <w:rPr>
                <w:rFonts w:hint="eastAsia"/>
                <w:lang w:eastAsia="ko-KR"/>
              </w:rPr>
              <w:t>Backward compa</w:t>
            </w:r>
            <w:r>
              <w:rPr>
                <w:lang w:eastAsia="ko-KR"/>
              </w:rPr>
              <w:t>ti</w:t>
            </w:r>
            <w:r>
              <w:rPr>
                <w:rFonts w:hint="eastAsia"/>
                <w:lang w:eastAsia="ko-KR"/>
              </w:rPr>
              <w:t xml:space="preserve">bility to Rel-15 UEs </w:t>
            </w:r>
            <w:r>
              <w:rPr>
                <w:lang w:eastAsia="ko-KR"/>
              </w:rPr>
              <w:t>should be considered where impact on legacy UEs should be minimized including resource consumption</w:t>
            </w:r>
          </w:p>
        </w:tc>
      </w:tr>
      <w:tr w:rsidR="002D7E0E" w:rsidTr="00CD48E1">
        <w:tc>
          <w:tcPr>
            <w:tcW w:w="1701" w:type="dxa"/>
            <w:tcBorders>
              <w:top w:val="single" w:sz="4" w:space="0" w:color="auto"/>
              <w:left w:val="single" w:sz="4" w:space="0" w:color="auto"/>
              <w:bottom w:val="single" w:sz="4" w:space="0" w:color="auto"/>
              <w:right w:val="single" w:sz="4" w:space="0" w:color="auto"/>
            </w:tcBorders>
          </w:tcPr>
          <w:p w:rsidR="002D7E0E" w:rsidRPr="002D7E0E" w:rsidRDefault="002D7E0E"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2D7E0E" w:rsidRPr="002D7E0E" w:rsidRDefault="002D7E0E" w:rsidP="00804C95">
            <w:r>
              <w:t>A</w:t>
            </w:r>
            <w:r>
              <w:rPr>
                <w:rFonts w:hint="eastAsia"/>
              </w:rPr>
              <w:t xml:space="preserve"> and e</w:t>
            </w:r>
          </w:p>
        </w:tc>
        <w:tc>
          <w:tcPr>
            <w:tcW w:w="6399" w:type="dxa"/>
            <w:tcBorders>
              <w:top w:val="single" w:sz="4" w:space="0" w:color="auto"/>
              <w:left w:val="single" w:sz="4" w:space="0" w:color="auto"/>
              <w:bottom w:val="single" w:sz="4" w:space="0" w:color="auto"/>
              <w:right w:val="single" w:sz="4" w:space="0" w:color="auto"/>
            </w:tcBorders>
          </w:tcPr>
          <w:p w:rsidR="002D7E0E" w:rsidRPr="002D7E0E" w:rsidRDefault="002D7E0E">
            <w:r>
              <w:t xml:space="preserve">To </w:t>
            </w:r>
            <w:r>
              <w:rPr>
                <w:rFonts w:hint="eastAsia"/>
              </w:rPr>
              <w:t>maintain</w:t>
            </w:r>
            <w:r>
              <w:t xml:space="preserve"> the same sync. </w:t>
            </w:r>
            <w:r w:rsidR="00B15203">
              <w:t>P</w:t>
            </w:r>
            <w:r>
              <w:rPr>
                <w:rFonts w:hint="eastAsia"/>
              </w:rPr>
              <w:t xml:space="preserve">erformance with power saving mechanism as legacy UE shall be studied. </w:t>
            </w:r>
            <w:r w:rsidRPr="00002D89">
              <w:rPr>
                <w:rFonts w:eastAsia="Malgun Gothic" w:hint="eastAsia"/>
                <w:lang w:eastAsia="ko-KR"/>
              </w:rPr>
              <w:t>Also, b</w:t>
            </w:r>
            <w:r w:rsidRPr="00002D89">
              <w:t xml:space="preserve">ackward compatibility should be considered </w:t>
            </w:r>
            <w:r w:rsidRPr="00002D89">
              <w:rPr>
                <w:rFonts w:eastAsia="Malgun Gothic" w:hint="eastAsia"/>
                <w:lang w:eastAsia="ko-KR"/>
              </w:rPr>
              <w:t xml:space="preserve">as </w:t>
            </w:r>
            <w:proofErr w:type="spellStart"/>
            <w:r w:rsidRPr="00002D89">
              <w:rPr>
                <w:rFonts w:eastAsia="Malgun Gothic" w:hint="eastAsia"/>
                <w:lang w:eastAsia="ko-KR"/>
              </w:rPr>
              <w:t>vivo</w:t>
            </w:r>
            <w:r w:rsidRPr="00002D89">
              <w:rPr>
                <w:rFonts w:eastAsia="Malgun Gothic"/>
                <w:lang w:eastAsia="ko-KR"/>
              </w:rPr>
              <w:t>’</w:t>
            </w:r>
            <w:r w:rsidRPr="00002D89">
              <w:rPr>
                <w:rFonts w:eastAsia="Malgun Gothic" w:hint="eastAsia"/>
                <w:lang w:eastAsia="ko-KR"/>
              </w:rPr>
              <w:t>s</w:t>
            </w:r>
            <w:proofErr w:type="spellEnd"/>
            <w:r w:rsidRPr="00002D89">
              <w:rPr>
                <w:rFonts w:eastAsia="Malgun Gothic" w:hint="eastAsia"/>
                <w:lang w:eastAsia="ko-KR"/>
              </w:rPr>
              <w:t xml:space="preserve"> comments.</w:t>
            </w:r>
          </w:p>
        </w:tc>
      </w:tr>
      <w:tr w:rsidR="00A16651" w:rsidRPr="00C871BB" w:rsidTr="00443F7C">
        <w:tc>
          <w:tcPr>
            <w:tcW w:w="1701" w:type="dxa"/>
            <w:tcBorders>
              <w:top w:val="single" w:sz="4" w:space="0" w:color="auto"/>
              <w:left w:val="single" w:sz="4" w:space="0" w:color="auto"/>
              <w:bottom w:val="single" w:sz="4" w:space="0" w:color="auto"/>
              <w:right w:val="single" w:sz="4" w:space="0" w:color="auto"/>
            </w:tcBorders>
          </w:tcPr>
          <w:p w:rsidR="00A16651" w:rsidRPr="00C871BB" w:rsidRDefault="00A16651" w:rsidP="00443F7C">
            <w:pPr>
              <w:rPr>
                <w:rFonts w:eastAsiaTheme="minorEastAsia" w:cs="Calibri"/>
                <w:kern w:val="2"/>
              </w:rPr>
            </w:pPr>
            <w:r>
              <w:rPr>
                <w:rFonts w:eastAsiaTheme="minorEastAsia" w:cs="Calibri" w:hint="eastAsia"/>
                <w:kern w:val="2"/>
              </w:rPr>
              <w:t>Ch</w:t>
            </w:r>
            <w:r>
              <w:rPr>
                <w:rFonts w:eastAsiaTheme="minorEastAsia" w:cs="Calibri"/>
                <w:kern w:val="2"/>
              </w:rPr>
              <w:t>ina Unicom</w:t>
            </w:r>
          </w:p>
        </w:tc>
        <w:tc>
          <w:tcPr>
            <w:tcW w:w="1539" w:type="dxa"/>
            <w:tcBorders>
              <w:top w:val="single" w:sz="4" w:space="0" w:color="auto"/>
              <w:left w:val="single" w:sz="4" w:space="0" w:color="auto"/>
              <w:bottom w:val="single" w:sz="4" w:space="0" w:color="auto"/>
              <w:right w:val="single" w:sz="4" w:space="0" w:color="auto"/>
            </w:tcBorders>
          </w:tcPr>
          <w:p w:rsidR="00A16651" w:rsidRPr="00C871BB" w:rsidRDefault="00A16651" w:rsidP="00443F7C">
            <w:pPr>
              <w:rPr>
                <w:rFonts w:eastAsiaTheme="minorEastAsia" w:cs="Calibri"/>
                <w:kern w:val="2"/>
              </w:rPr>
            </w:pPr>
            <w:r>
              <w:rPr>
                <w:rFonts w:eastAsiaTheme="minorEastAsia" w:cs="Calibri"/>
                <w:kern w:val="2"/>
              </w:rPr>
              <w:t>c, d</w:t>
            </w:r>
          </w:p>
        </w:tc>
        <w:tc>
          <w:tcPr>
            <w:tcW w:w="6399" w:type="dxa"/>
            <w:tcBorders>
              <w:top w:val="single" w:sz="4" w:space="0" w:color="auto"/>
              <w:left w:val="single" w:sz="4" w:space="0" w:color="auto"/>
              <w:bottom w:val="single" w:sz="4" w:space="0" w:color="auto"/>
              <w:right w:val="single" w:sz="4" w:space="0" w:color="auto"/>
            </w:tcBorders>
          </w:tcPr>
          <w:p w:rsidR="00A16651" w:rsidRPr="00C871BB" w:rsidRDefault="00A16651" w:rsidP="00443F7C">
            <w:pPr>
              <w:rPr>
                <w:rFonts w:eastAsiaTheme="minorEastAsia" w:cs="Calibri"/>
                <w:kern w:val="2"/>
              </w:rPr>
            </w:pPr>
            <w:r>
              <w:rPr>
                <w:rFonts w:eastAsiaTheme="minorEastAsia" w:cs="Calibri" w:hint="eastAsia"/>
                <w:kern w:val="2"/>
              </w:rPr>
              <w:t>F</w:t>
            </w:r>
            <w:r>
              <w:rPr>
                <w:rFonts w:eastAsiaTheme="minorEastAsia" w:cs="Calibri"/>
                <w:kern w:val="2"/>
              </w:rPr>
              <w:t>or b and c, at least resource consumption is easy to figure out if NW signals to assist UE power saving. Coexistence with NB-</w:t>
            </w:r>
            <w:proofErr w:type="spellStart"/>
            <w:r>
              <w:rPr>
                <w:rFonts w:eastAsiaTheme="minorEastAsia" w:cs="Calibri"/>
                <w:kern w:val="2"/>
              </w:rPr>
              <w:t>IoT</w:t>
            </w:r>
            <w:proofErr w:type="spellEnd"/>
            <w:r>
              <w:rPr>
                <w:rFonts w:eastAsiaTheme="minorEastAsia" w:cs="Calibri"/>
                <w:kern w:val="2"/>
              </w:rPr>
              <w:t xml:space="preserve"> and </w:t>
            </w:r>
            <w:proofErr w:type="spellStart"/>
            <w:r>
              <w:rPr>
                <w:rFonts w:eastAsiaTheme="minorEastAsia" w:cs="Calibri"/>
                <w:kern w:val="2"/>
              </w:rPr>
              <w:t>eMTC</w:t>
            </w:r>
            <w:proofErr w:type="spellEnd"/>
            <w:r>
              <w:rPr>
                <w:rFonts w:eastAsiaTheme="minorEastAsia" w:cs="Calibri"/>
                <w:kern w:val="2"/>
              </w:rPr>
              <w:t xml:space="preserve"> should also be guaranteed.</w:t>
            </w:r>
          </w:p>
        </w:tc>
      </w:tr>
      <w:tr w:rsidR="00B15203" w:rsidTr="00CD48E1">
        <w:tc>
          <w:tcPr>
            <w:tcW w:w="1701" w:type="dxa"/>
            <w:tcBorders>
              <w:top w:val="single" w:sz="4" w:space="0" w:color="auto"/>
              <w:left w:val="single" w:sz="4" w:space="0" w:color="auto"/>
              <w:bottom w:val="single" w:sz="4" w:space="0" w:color="auto"/>
              <w:right w:val="single" w:sz="4" w:space="0" w:color="auto"/>
            </w:tcBorders>
          </w:tcPr>
          <w:p w:rsidR="00B15203" w:rsidRDefault="00B15203" w:rsidP="003A75CF">
            <w:r>
              <w:t xml:space="preserve">CATT </w:t>
            </w:r>
          </w:p>
        </w:tc>
        <w:tc>
          <w:tcPr>
            <w:tcW w:w="1539" w:type="dxa"/>
            <w:tcBorders>
              <w:top w:val="single" w:sz="4" w:space="0" w:color="auto"/>
              <w:left w:val="single" w:sz="4" w:space="0" w:color="auto"/>
              <w:bottom w:val="single" w:sz="4" w:space="0" w:color="auto"/>
              <w:right w:val="single" w:sz="4" w:space="0" w:color="auto"/>
            </w:tcBorders>
          </w:tcPr>
          <w:p w:rsidR="00B15203" w:rsidRDefault="00B15203" w:rsidP="00804C95">
            <w:r>
              <w:t>c</w:t>
            </w:r>
          </w:p>
        </w:tc>
        <w:tc>
          <w:tcPr>
            <w:tcW w:w="6399" w:type="dxa"/>
            <w:tcBorders>
              <w:top w:val="single" w:sz="4" w:space="0" w:color="auto"/>
              <w:left w:val="single" w:sz="4" w:space="0" w:color="auto"/>
              <w:bottom w:val="single" w:sz="4" w:space="0" w:color="auto"/>
              <w:right w:val="single" w:sz="4" w:space="0" w:color="auto"/>
            </w:tcBorders>
          </w:tcPr>
          <w:p w:rsidR="00B15203" w:rsidRDefault="00B15203">
            <w:r>
              <w:t>Network resource consumption should be considered for any UE power saving solution.</w:t>
            </w:r>
          </w:p>
        </w:tc>
      </w:tr>
    </w:tbl>
    <w:p w:rsidR="00746083" w:rsidRPr="00746083" w:rsidRDefault="00746083" w:rsidP="003A75CF"/>
    <w:p w:rsidR="0035646B" w:rsidRDefault="00760151" w:rsidP="005D691F">
      <w:pPr>
        <w:pStyle w:val="a7"/>
        <w:numPr>
          <w:ilvl w:val="0"/>
          <w:numId w:val="39"/>
        </w:numPr>
      </w:pPr>
      <w:r>
        <w:t>There are concerns</w:t>
      </w:r>
      <w:r w:rsidR="00B65C24">
        <w:t xml:space="preserve"> on the</w:t>
      </w:r>
      <w:r w:rsidR="008A51B2">
        <w:t xml:space="preserve"> </w:t>
      </w:r>
      <w:r w:rsidR="00BA58B0">
        <w:t xml:space="preserve">wide </w:t>
      </w:r>
      <w:r>
        <w:t xml:space="preserve">scope of UE power saving and wakeup mechanism.   </w:t>
      </w:r>
      <w:r w:rsidR="0035646B">
        <w:t>The UE states, such as IDLE</w:t>
      </w:r>
      <w:r w:rsidR="00FA599A">
        <w:t xml:space="preserve">, </w:t>
      </w:r>
      <w:r w:rsidR="00BA58B0">
        <w:t xml:space="preserve">INACTIVE and CONNECTED, are part of the discussion of </w:t>
      </w:r>
      <w:proofErr w:type="spellStart"/>
      <w:r w:rsidR="00BA58B0">
        <w:t>the</w:t>
      </w:r>
      <w:r w:rsidR="0035646B">
        <w:t>scope</w:t>
      </w:r>
      <w:proofErr w:type="spellEnd"/>
      <w:r w:rsidR="0035646B">
        <w:t xml:space="preserve"> of the UE power saving and wakeup mechanism</w:t>
      </w:r>
      <w:r w:rsidR="00BA58B0">
        <w:t>.  There are companies proposed to emphasize on the IDLE</w:t>
      </w:r>
      <w:r w:rsidR="00FA599A">
        <w:t xml:space="preserve"> or </w:t>
      </w:r>
      <w:r w:rsidR="00BA58B0">
        <w:t xml:space="preserve">INACTIVE state.   Some companies considered that study of UE power saving in </w:t>
      </w:r>
      <w:proofErr w:type="spellStart"/>
      <w:r w:rsidR="00E6589A">
        <w:t>CONNECTED</w:t>
      </w:r>
      <w:r w:rsidR="00BA58B0">
        <w:t>state</w:t>
      </w:r>
      <w:proofErr w:type="spellEnd"/>
      <w:r w:rsidR="00BA58B0">
        <w:t xml:space="preserve"> </w:t>
      </w:r>
      <w:r w:rsidR="00FA599A">
        <w:t xml:space="preserve">is </w:t>
      </w:r>
      <w:r w:rsidR="00BA58B0">
        <w:t>more important than that of IDLE</w:t>
      </w:r>
      <w:r w:rsidR="00FA599A">
        <w:t xml:space="preserve"> and </w:t>
      </w:r>
      <w:r w:rsidR="00BA58B0">
        <w:t xml:space="preserve">INACTIVE states.   Some companies considered both IDLE and </w:t>
      </w:r>
      <w:proofErr w:type="spellStart"/>
      <w:r w:rsidR="00E6589A">
        <w:t>CONNECTED</w:t>
      </w:r>
      <w:r w:rsidR="00BA58B0">
        <w:t>states</w:t>
      </w:r>
      <w:proofErr w:type="spellEnd"/>
      <w:r w:rsidR="00BA58B0">
        <w:t xml:space="preserve"> equally important.   Thus, we would like to show the preference of the UE states in the power saving study</w:t>
      </w:r>
      <w:r w:rsidR="0035646B" w:rsidRPr="0035646B">
        <w:t xml:space="preserve">.  </w:t>
      </w:r>
    </w:p>
    <w:p w:rsidR="00760151" w:rsidRDefault="00760151">
      <w:pPr>
        <w:pStyle w:val="a7"/>
      </w:pPr>
    </w:p>
    <w:p w:rsidR="00157F71" w:rsidRDefault="00BA58B0" w:rsidP="00B01080">
      <w:pPr>
        <w:pStyle w:val="a7"/>
        <w:numPr>
          <w:ilvl w:val="0"/>
          <w:numId w:val="44"/>
        </w:numPr>
        <w:rPr>
          <w:lang w:eastAsia="ko-KR"/>
        </w:rPr>
      </w:pPr>
      <w:r>
        <w:rPr>
          <w:lang w:eastAsia="ko-KR"/>
        </w:rPr>
        <w:t>IDLE</w:t>
      </w:r>
      <w:r w:rsidR="005A0E86">
        <w:rPr>
          <w:lang w:eastAsia="ko-KR"/>
        </w:rPr>
        <w:t xml:space="preserve"> only</w:t>
      </w:r>
    </w:p>
    <w:p w:rsidR="00157F71" w:rsidRDefault="00FA599A" w:rsidP="00B01080">
      <w:pPr>
        <w:pStyle w:val="a7"/>
        <w:numPr>
          <w:ilvl w:val="0"/>
          <w:numId w:val="44"/>
        </w:numPr>
        <w:rPr>
          <w:lang w:eastAsia="ko-KR"/>
        </w:rPr>
      </w:pPr>
      <w:r>
        <w:rPr>
          <w:lang w:eastAsia="ko-KR"/>
        </w:rPr>
        <w:lastRenderedPageBreak/>
        <w:t>INACTIVE only</w:t>
      </w:r>
    </w:p>
    <w:p w:rsidR="00157F71" w:rsidRDefault="00E6589A" w:rsidP="00B01080">
      <w:pPr>
        <w:pStyle w:val="a7"/>
        <w:numPr>
          <w:ilvl w:val="0"/>
          <w:numId w:val="44"/>
        </w:numPr>
        <w:rPr>
          <w:lang w:eastAsia="ko-KR"/>
        </w:rPr>
      </w:pPr>
      <w:r>
        <w:t>CONNECTED</w:t>
      </w:r>
      <w:r w:rsidR="008E0657">
        <w:t xml:space="preserve"> </w:t>
      </w:r>
      <w:r w:rsidR="005A0E86">
        <w:rPr>
          <w:lang w:eastAsia="ko-KR"/>
        </w:rPr>
        <w:t>only</w:t>
      </w:r>
    </w:p>
    <w:p w:rsidR="00157F71" w:rsidRDefault="00BA58B0" w:rsidP="00B01080">
      <w:pPr>
        <w:pStyle w:val="a7"/>
        <w:numPr>
          <w:ilvl w:val="0"/>
          <w:numId w:val="44"/>
        </w:numPr>
        <w:rPr>
          <w:lang w:eastAsia="ko-KR"/>
        </w:rPr>
      </w:pPr>
      <w:r>
        <w:rPr>
          <w:lang w:eastAsia="ko-KR"/>
        </w:rPr>
        <w:t>IDLE</w:t>
      </w:r>
      <w:r w:rsidR="00983BC8">
        <w:rPr>
          <w:lang w:eastAsia="ko-KR"/>
        </w:rPr>
        <w:t xml:space="preserve">, </w:t>
      </w:r>
      <w:r w:rsidR="00434629">
        <w:rPr>
          <w:lang w:eastAsia="ko-KR"/>
        </w:rPr>
        <w:t>INACTIVE</w:t>
      </w:r>
      <w:r>
        <w:rPr>
          <w:lang w:eastAsia="ko-KR"/>
        </w:rPr>
        <w:t xml:space="preserve"> and </w:t>
      </w:r>
      <w:r w:rsidR="00E6589A">
        <w:rPr>
          <w:lang w:val="en-GB"/>
        </w:rPr>
        <w:t>CONNECTED</w:t>
      </w:r>
    </w:p>
    <w:p w:rsidR="00157F71" w:rsidRDefault="00760151" w:rsidP="00B01080">
      <w:pPr>
        <w:pStyle w:val="a7"/>
        <w:numPr>
          <w:ilvl w:val="0"/>
          <w:numId w:val="44"/>
        </w:numPr>
        <w:rPr>
          <w:lang w:eastAsia="ko-KR"/>
        </w:rPr>
      </w:pPr>
      <w:r>
        <w:rPr>
          <w:lang w:eastAsia="ko-KR"/>
        </w:rPr>
        <w:t>Others</w:t>
      </w:r>
      <w:r w:rsidR="00BA58B0">
        <w:rPr>
          <w:lang w:eastAsia="ko-KR"/>
        </w:rPr>
        <w:t xml:space="preserve"> (Please specify</w:t>
      </w:r>
      <w:r>
        <w:rPr>
          <w:lang w:eastAsia="ko-KR"/>
        </w:rPr>
        <w:t>)</w:t>
      </w:r>
    </w:p>
    <w:p w:rsidR="00760151" w:rsidRPr="00760151" w:rsidRDefault="00760151"/>
    <w:p w:rsidR="0035646B" w:rsidRDefault="0035646B"/>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35646B"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5646B" w:rsidRDefault="0035646B">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5646B" w:rsidRDefault="0035646B">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5646B" w:rsidRDefault="0035646B">
            <w:r>
              <w:t>Comments</w:t>
            </w:r>
          </w:p>
        </w:tc>
      </w:tr>
      <w:tr w:rsidR="0035646B" w:rsidTr="00CD48E1">
        <w:tc>
          <w:tcPr>
            <w:tcW w:w="1701" w:type="dxa"/>
            <w:tcBorders>
              <w:top w:val="single" w:sz="4" w:space="0" w:color="auto"/>
              <w:left w:val="single" w:sz="4" w:space="0" w:color="auto"/>
              <w:bottom w:val="single" w:sz="4" w:space="0" w:color="auto"/>
              <w:right w:val="single" w:sz="4" w:space="0" w:color="auto"/>
            </w:tcBorders>
            <w:hideMark/>
          </w:tcPr>
          <w:p w:rsidR="0035646B" w:rsidRPr="00335CA7" w:rsidRDefault="00626E39" w:rsidP="003A75CF">
            <w:r>
              <w:t>V</w:t>
            </w:r>
            <w:r w:rsidR="00335CA7">
              <w:rPr>
                <w:rFonts w:hint="eastAsia"/>
              </w:rPr>
              <w:t>ivo</w:t>
            </w:r>
          </w:p>
        </w:tc>
        <w:tc>
          <w:tcPr>
            <w:tcW w:w="1539" w:type="dxa"/>
            <w:tcBorders>
              <w:top w:val="single" w:sz="4" w:space="0" w:color="auto"/>
              <w:left w:val="single" w:sz="4" w:space="0" w:color="auto"/>
              <w:bottom w:val="single" w:sz="4" w:space="0" w:color="auto"/>
              <w:right w:val="single" w:sz="4" w:space="0" w:color="auto"/>
            </w:tcBorders>
            <w:hideMark/>
          </w:tcPr>
          <w:p w:rsidR="0035646B" w:rsidRDefault="00335CA7"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35646B" w:rsidRDefault="004A16BD">
            <w:pPr>
              <w:rPr>
                <w:rFonts w:cs="Calibri"/>
                <w:kern w:val="2"/>
              </w:rPr>
            </w:pPr>
            <w:r>
              <w:rPr>
                <w:rFonts w:cs="Calibri" w:hint="eastAsia"/>
                <w:kern w:val="2"/>
              </w:rPr>
              <w:t xml:space="preserve">To fully understand the power saving potential for eMBB use cases, it is proposed to study </w:t>
            </w:r>
            <w:r>
              <w:rPr>
                <w:lang w:eastAsia="ko-KR"/>
              </w:rPr>
              <w:t xml:space="preserve">IDLE, INACTIVE and </w:t>
            </w:r>
            <w:r>
              <w:t>CONNECTED</w:t>
            </w:r>
            <w:r>
              <w:rPr>
                <w:rFonts w:hint="eastAsia"/>
              </w:rPr>
              <w:t>.</w:t>
            </w:r>
            <w:r w:rsidR="004444C2">
              <w:rPr>
                <w:rFonts w:hint="eastAsia"/>
              </w:rPr>
              <w:t xml:space="preserve"> In general, </w:t>
            </w:r>
            <w:r w:rsidR="004069CA">
              <w:rPr>
                <w:rFonts w:hint="eastAsia"/>
              </w:rPr>
              <w:t xml:space="preserve">RRC CONNECTED mode is more power consuming than other modes, however, it is observed that UE is in IDLE mode in most of the time </w:t>
            </w:r>
            <w:r w:rsidR="00F94B15">
              <w:rPr>
                <w:rFonts w:hint="eastAsia"/>
              </w:rPr>
              <w:t>(&gt;</w:t>
            </w:r>
            <w:r w:rsidR="004069CA">
              <w:rPr>
                <w:rFonts w:hint="eastAsia"/>
              </w:rPr>
              <w:t xml:space="preserve">80%), thus it will be beneficial if power consumption can </w:t>
            </w:r>
            <w:r w:rsidR="0033541D">
              <w:rPr>
                <w:rFonts w:hint="eastAsia"/>
              </w:rPr>
              <w:t xml:space="preserve">also </w:t>
            </w:r>
            <w:r w:rsidR="004069CA">
              <w:rPr>
                <w:rFonts w:hint="eastAsia"/>
              </w:rPr>
              <w:t xml:space="preserve">be </w:t>
            </w:r>
            <w:r w:rsidR="004069CA">
              <w:t>significantly</w:t>
            </w:r>
            <w:r w:rsidR="004069CA">
              <w:rPr>
                <w:rFonts w:hint="eastAsia"/>
              </w:rPr>
              <w:t xml:space="preserve"> reduced in IDLE mode. </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3A2C29" w:rsidP="003A75CF">
            <w:pPr>
              <w:rPr>
                <w:lang w:eastAsia="ko-KR"/>
              </w:rPr>
            </w:pPr>
            <w:r>
              <w:rPr>
                <w:lang w:eastAsia="ko-KR"/>
              </w:rPr>
              <w:t>Nokia</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3A2C29" w:rsidP="00804C95">
            <w:pPr>
              <w:rPr>
                <w:lang w:eastAsia="en-US"/>
              </w:rPr>
            </w:pPr>
            <w:r>
              <w:rPr>
                <w:lang w:eastAsia="en-US"/>
              </w:rPr>
              <w:t>d</w:t>
            </w:r>
          </w:p>
        </w:tc>
        <w:tc>
          <w:tcPr>
            <w:tcW w:w="6399" w:type="dxa"/>
            <w:tcBorders>
              <w:top w:val="single" w:sz="4" w:space="0" w:color="auto"/>
              <w:left w:val="single" w:sz="4" w:space="0" w:color="auto"/>
              <w:bottom w:val="single" w:sz="4" w:space="0" w:color="auto"/>
              <w:right w:val="single" w:sz="4" w:space="0" w:color="auto"/>
            </w:tcBorders>
          </w:tcPr>
          <w:p w:rsidR="003A2C29" w:rsidRDefault="003A2C29">
            <w:r>
              <w:t xml:space="preserve">It is not clear in which state the largest benefits can be expected, especially when considering tradeoff between total amount of energy consumed in the particular state versus other (non-radio) activity in the UE that is also consuming power when in that state. </w:t>
            </w:r>
          </w:p>
        </w:tc>
      </w:tr>
      <w:tr w:rsidR="008819AE" w:rsidTr="00CD48E1">
        <w:tc>
          <w:tcPr>
            <w:tcW w:w="1701" w:type="dxa"/>
            <w:tcBorders>
              <w:top w:val="single" w:sz="4" w:space="0" w:color="auto"/>
              <w:left w:val="single" w:sz="4" w:space="0" w:color="auto"/>
              <w:bottom w:val="single" w:sz="4" w:space="0" w:color="auto"/>
              <w:right w:val="single" w:sz="4" w:space="0" w:color="auto"/>
            </w:tcBorders>
            <w:hideMark/>
          </w:tcPr>
          <w:p w:rsidR="008819AE" w:rsidRDefault="008819AE" w:rsidP="003A75CF">
            <w:pPr>
              <w:rPr>
                <w:lang w:eastAsia="en-US"/>
              </w:rPr>
            </w:pPr>
            <w:r>
              <w:rPr>
                <w:lang w:eastAsia="en-US"/>
              </w:rPr>
              <w:t>Ericsson</w:t>
            </w:r>
          </w:p>
        </w:tc>
        <w:tc>
          <w:tcPr>
            <w:tcW w:w="1539" w:type="dxa"/>
            <w:tcBorders>
              <w:top w:val="single" w:sz="4" w:space="0" w:color="auto"/>
              <w:left w:val="single" w:sz="4" w:space="0" w:color="auto"/>
              <w:bottom w:val="single" w:sz="4" w:space="0" w:color="auto"/>
              <w:right w:val="single" w:sz="4" w:space="0" w:color="auto"/>
            </w:tcBorders>
            <w:hideMark/>
          </w:tcPr>
          <w:p w:rsidR="008819AE" w:rsidRDefault="008819AE"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8819AE" w:rsidRDefault="008819AE">
            <w:r>
              <w:t>Part of the study is to clarify where the largest gains are.</w:t>
            </w:r>
          </w:p>
        </w:tc>
      </w:tr>
      <w:tr w:rsidR="001E7384" w:rsidTr="00CD48E1">
        <w:tc>
          <w:tcPr>
            <w:tcW w:w="1701" w:type="dxa"/>
            <w:tcBorders>
              <w:top w:val="single" w:sz="4" w:space="0" w:color="auto"/>
              <w:left w:val="single" w:sz="4" w:space="0" w:color="auto"/>
              <w:bottom w:val="single" w:sz="4" w:space="0" w:color="auto"/>
              <w:right w:val="single" w:sz="4" w:space="0" w:color="auto"/>
            </w:tcBorders>
          </w:tcPr>
          <w:p w:rsidR="001E7384" w:rsidRDefault="001E7384" w:rsidP="003A75CF">
            <w:r>
              <w:rPr>
                <w:rFonts w:hint="eastAsia"/>
              </w:rPr>
              <w:t>ZTE</w:t>
            </w:r>
          </w:p>
        </w:tc>
        <w:tc>
          <w:tcPr>
            <w:tcW w:w="1539" w:type="dxa"/>
            <w:tcBorders>
              <w:top w:val="single" w:sz="4" w:space="0" w:color="auto"/>
              <w:left w:val="single" w:sz="4" w:space="0" w:color="auto"/>
              <w:bottom w:val="single" w:sz="4" w:space="0" w:color="auto"/>
              <w:right w:val="single" w:sz="4" w:space="0" w:color="auto"/>
            </w:tcBorders>
          </w:tcPr>
          <w:p w:rsidR="001E7384" w:rsidRDefault="001E7384" w:rsidP="00804C95">
            <w:r>
              <w:rPr>
                <w:rFonts w:hint="eastAsia"/>
              </w:rPr>
              <w:t>a</w:t>
            </w:r>
            <w:r w:rsidR="002832F3">
              <w:t>/b</w:t>
            </w:r>
          </w:p>
        </w:tc>
        <w:tc>
          <w:tcPr>
            <w:tcW w:w="6399" w:type="dxa"/>
            <w:tcBorders>
              <w:top w:val="single" w:sz="4" w:space="0" w:color="auto"/>
              <w:left w:val="single" w:sz="4" w:space="0" w:color="auto"/>
              <w:bottom w:val="single" w:sz="4" w:space="0" w:color="auto"/>
              <w:right w:val="single" w:sz="4" w:space="0" w:color="auto"/>
            </w:tcBorders>
          </w:tcPr>
          <w:p w:rsidR="001E7384" w:rsidRDefault="001E7384">
            <w:r>
              <w:rPr>
                <w:rFonts w:hint="eastAsia"/>
              </w:rPr>
              <w:t>Considering limited time for Rel-16, we think IDLE</w:t>
            </w:r>
            <w:r w:rsidR="002832F3">
              <w:t>/INACTIVE</w:t>
            </w:r>
            <w:r>
              <w:rPr>
                <w:rFonts w:hint="eastAsia"/>
              </w:rPr>
              <w:t xml:space="preserve"> mode should be </w:t>
            </w:r>
            <w:proofErr w:type="spellStart"/>
            <w:r w:rsidR="0077024B">
              <w:t>prioritized</w:t>
            </w:r>
            <w:r w:rsidR="00C4293C">
              <w:t>.A</w:t>
            </w:r>
            <w:r w:rsidR="00C86E54">
              <w:t>s</w:t>
            </w:r>
            <w:proofErr w:type="spellEnd"/>
            <w:r w:rsidR="00C86E54">
              <w:t xml:space="preserve"> referenced from</w:t>
            </w:r>
            <w:r w:rsidR="004C056F">
              <w:t xml:space="preserve"> previous study in LTE</w:t>
            </w:r>
            <w:r w:rsidR="00C4293C">
              <w:rPr>
                <w:rFonts w:hint="eastAsia"/>
              </w:rPr>
              <w:t>, IDLE</w:t>
            </w:r>
            <w:r w:rsidR="00F90CEE">
              <w:t>/INACTIVE</w:t>
            </w:r>
            <w:r w:rsidR="00C4293C">
              <w:rPr>
                <w:rFonts w:hint="eastAsia"/>
              </w:rPr>
              <w:t xml:space="preserve"> mode </w:t>
            </w:r>
            <w:r w:rsidR="004008D0">
              <w:t>achieve</w:t>
            </w:r>
            <w:r w:rsidR="00C4293C">
              <w:rPr>
                <w:rFonts w:hint="eastAsia"/>
              </w:rPr>
              <w:t xml:space="preserve">s </w:t>
            </w:r>
            <w:r w:rsidR="00C4293C">
              <w:t xml:space="preserve">power saving </w:t>
            </w:r>
            <w:r w:rsidR="00C4293C">
              <w:rPr>
                <w:rFonts w:hint="eastAsia"/>
              </w:rPr>
              <w:t>gain from wake-up mechanism.</w:t>
            </w:r>
          </w:p>
        </w:tc>
      </w:tr>
      <w:tr w:rsidR="00992099" w:rsidTr="00CD48E1">
        <w:tc>
          <w:tcPr>
            <w:tcW w:w="1701" w:type="dxa"/>
            <w:tcBorders>
              <w:top w:val="single" w:sz="4" w:space="0" w:color="auto"/>
              <w:left w:val="single" w:sz="4" w:space="0" w:color="auto"/>
              <w:bottom w:val="single" w:sz="4" w:space="0" w:color="auto"/>
              <w:right w:val="single" w:sz="4" w:space="0" w:color="auto"/>
            </w:tcBorders>
          </w:tcPr>
          <w:p w:rsidR="00992099" w:rsidRPr="00992099" w:rsidRDefault="002E4038" w:rsidP="003A75CF">
            <w:pPr>
              <w:rPr>
                <w:b/>
              </w:rPr>
            </w:pPr>
            <w:r>
              <w:rPr>
                <w:lang w:eastAsia="en-US"/>
              </w:rPr>
              <w:t xml:space="preserve">Huawei, </w:t>
            </w:r>
            <w:proofErr w:type="spellStart"/>
            <w:r>
              <w:rPr>
                <w:lang w:eastAsia="en-US"/>
              </w:rPr>
              <w:t>HiSilicon</w:t>
            </w:r>
            <w:proofErr w:type="spellEnd"/>
          </w:p>
        </w:tc>
        <w:tc>
          <w:tcPr>
            <w:tcW w:w="1539" w:type="dxa"/>
            <w:tcBorders>
              <w:top w:val="single" w:sz="4" w:space="0" w:color="auto"/>
              <w:left w:val="single" w:sz="4" w:space="0" w:color="auto"/>
              <w:bottom w:val="single" w:sz="4" w:space="0" w:color="auto"/>
              <w:right w:val="single" w:sz="4" w:space="0" w:color="auto"/>
            </w:tcBorders>
          </w:tcPr>
          <w:p w:rsidR="00992099" w:rsidRDefault="00992099" w:rsidP="00804C95">
            <w:r>
              <w:rPr>
                <w:lang w:eastAsia="ko-KR"/>
              </w:rPr>
              <w:t>c</w:t>
            </w:r>
          </w:p>
        </w:tc>
        <w:tc>
          <w:tcPr>
            <w:tcW w:w="6399" w:type="dxa"/>
            <w:tcBorders>
              <w:top w:val="single" w:sz="4" w:space="0" w:color="auto"/>
              <w:left w:val="single" w:sz="4" w:space="0" w:color="auto"/>
              <w:bottom w:val="single" w:sz="4" w:space="0" w:color="auto"/>
              <w:right w:val="single" w:sz="4" w:space="0" w:color="auto"/>
            </w:tcBorders>
          </w:tcPr>
          <w:p w:rsidR="00992099" w:rsidRDefault="00992099">
            <w:pPr>
              <w:rPr>
                <w:rFonts w:cs="Calibri"/>
                <w:kern w:val="2"/>
              </w:rPr>
            </w:pPr>
            <w:r>
              <w:t xml:space="preserve">UE costs most power in RRC connected. </w:t>
            </w:r>
          </w:p>
        </w:tc>
      </w:tr>
      <w:tr w:rsidR="00C03AD8" w:rsidTr="00CD48E1">
        <w:tc>
          <w:tcPr>
            <w:tcW w:w="1701" w:type="dxa"/>
            <w:tcBorders>
              <w:top w:val="single" w:sz="4" w:space="0" w:color="auto"/>
              <w:left w:val="single" w:sz="4" w:space="0" w:color="auto"/>
              <w:bottom w:val="single" w:sz="4" w:space="0" w:color="auto"/>
              <w:right w:val="single" w:sz="4" w:space="0" w:color="auto"/>
            </w:tcBorders>
          </w:tcPr>
          <w:p w:rsidR="00C03AD8" w:rsidRDefault="00C03AD8"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C03AD8" w:rsidRDefault="00882CAF" w:rsidP="00804C95">
            <w:pPr>
              <w:rPr>
                <w:lang w:eastAsia="ko-KR"/>
              </w:rPr>
            </w:pPr>
            <w:r>
              <w:rPr>
                <w:lang w:eastAsia="ko-KR"/>
              </w:rPr>
              <w:t>c – primary</w:t>
            </w:r>
          </w:p>
          <w:p w:rsidR="00882CAF" w:rsidRDefault="00882CAF">
            <w:pPr>
              <w:rPr>
                <w:lang w:eastAsia="ko-KR"/>
              </w:rPr>
            </w:pPr>
            <w:proofErr w:type="spellStart"/>
            <w:r>
              <w:rPr>
                <w:lang w:eastAsia="ko-KR"/>
              </w:rPr>
              <w:t>a,b</w:t>
            </w:r>
            <w:proofErr w:type="spellEnd"/>
            <w:r>
              <w:rPr>
                <w:lang w:eastAsia="ko-KR"/>
              </w:rPr>
              <w:t xml:space="preserve"> </w:t>
            </w:r>
            <w:r w:rsidR="008A51B2">
              <w:rPr>
                <w:lang w:eastAsia="ko-KR"/>
              </w:rPr>
              <w:t>–</w:t>
            </w:r>
            <w:r>
              <w:rPr>
                <w:lang w:eastAsia="ko-KR"/>
              </w:rPr>
              <w:t xml:space="preserve"> secondary</w:t>
            </w:r>
          </w:p>
        </w:tc>
        <w:tc>
          <w:tcPr>
            <w:tcW w:w="6399" w:type="dxa"/>
            <w:tcBorders>
              <w:top w:val="single" w:sz="4" w:space="0" w:color="auto"/>
              <w:left w:val="single" w:sz="4" w:space="0" w:color="auto"/>
              <w:bottom w:val="single" w:sz="4" w:space="0" w:color="auto"/>
              <w:right w:val="single" w:sz="4" w:space="0" w:color="auto"/>
            </w:tcBorders>
          </w:tcPr>
          <w:p w:rsidR="00C03AD8" w:rsidRDefault="00882CAF">
            <w:r>
              <w:t xml:space="preserve">We should prioritize RRC_CONNECTED because it tends to dominate the power consumption for </w:t>
            </w:r>
            <w:proofErr w:type="spellStart"/>
            <w:r>
              <w:t>smartphone</w:t>
            </w:r>
            <w:proofErr w:type="spellEnd"/>
            <w:r>
              <w:t xml:space="preserve"> use cases. Consideration for RRC_IDLE and RRC_INACTIVE should be secondary. For IDLE, paging optimization could be considered. INACTIVE small data transfer could be considered.</w:t>
            </w:r>
          </w:p>
        </w:tc>
      </w:tr>
      <w:tr w:rsidR="00626E39" w:rsidTr="00CD48E1">
        <w:tc>
          <w:tcPr>
            <w:tcW w:w="1701" w:type="dxa"/>
            <w:tcBorders>
              <w:top w:val="single" w:sz="4" w:space="0" w:color="auto"/>
              <w:left w:val="single" w:sz="4" w:space="0" w:color="auto"/>
              <w:bottom w:val="single" w:sz="4" w:space="0" w:color="auto"/>
              <w:right w:val="single" w:sz="4" w:space="0" w:color="auto"/>
            </w:tcBorders>
          </w:tcPr>
          <w:p w:rsidR="00626E39" w:rsidRDefault="00626E39" w:rsidP="003A75CF">
            <w:pPr>
              <w:rPr>
                <w:lang w:eastAsia="en-US"/>
              </w:rPr>
            </w:pPr>
            <w:r>
              <w:rPr>
                <w:lang w:eastAsia="en-US"/>
              </w:rPr>
              <w:t>Apple</w:t>
            </w:r>
          </w:p>
        </w:tc>
        <w:tc>
          <w:tcPr>
            <w:tcW w:w="1539" w:type="dxa"/>
            <w:tcBorders>
              <w:top w:val="single" w:sz="4" w:space="0" w:color="auto"/>
              <w:left w:val="single" w:sz="4" w:space="0" w:color="auto"/>
              <w:bottom w:val="single" w:sz="4" w:space="0" w:color="auto"/>
              <w:right w:val="single" w:sz="4" w:space="0" w:color="auto"/>
            </w:tcBorders>
          </w:tcPr>
          <w:p w:rsidR="00626E39" w:rsidRDefault="001678F2" w:rsidP="00804C95">
            <w:pPr>
              <w:rPr>
                <w:lang w:eastAsia="ko-KR"/>
              </w:rPr>
            </w:pPr>
            <w:r>
              <w:rPr>
                <w:lang w:eastAsia="ko-KR"/>
              </w:rPr>
              <w:t xml:space="preserve">a, </w:t>
            </w:r>
            <w:r w:rsidR="00626E39">
              <w:rPr>
                <w:lang w:eastAsia="ko-KR"/>
              </w:rPr>
              <w:t>c</w:t>
            </w:r>
          </w:p>
        </w:tc>
        <w:tc>
          <w:tcPr>
            <w:tcW w:w="6399" w:type="dxa"/>
            <w:tcBorders>
              <w:top w:val="single" w:sz="4" w:space="0" w:color="auto"/>
              <w:left w:val="single" w:sz="4" w:space="0" w:color="auto"/>
              <w:bottom w:val="single" w:sz="4" w:space="0" w:color="auto"/>
              <w:right w:val="single" w:sz="4" w:space="0" w:color="auto"/>
            </w:tcBorders>
          </w:tcPr>
          <w:p w:rsidR="00626E39" w:rsidRDefault="00626E39">
            <w:r>
              <w:t>Note is that the aim of UE PS SI is different from LTE/NB-</w:t>
            </w:r>
            <w:proofErr w:type="spellStart"/>
            <w:r>
              <w:t>IoT</w:t>
            </w:r>
            <w:proofErr w:type="spellEnd"/>
            <w:r>
              <w:t xml:space="preserve"> power saving signal study which is aiming to reduce power consumption of </w:t>
            </w:r>
            <w:proofErr w:type="spellStart"/>
            <w:r>
              <w:t>IoT</w:t>
            </w:r>
            <w:proofErr w:type="spellEnd"/>
            <w:r>
              <w:t xml:space="preserve"> UE which operates in IDLE mode most of time.  In NR, we consider eMBB UE which consumes most of power in CONNECTED mode. Thus, CONNECTED mode should be the focus of SI.</w:t>
            </w:r>
            <w:r w:rsidR="001678F2">
              <w:t xml:space="preserve"> We are also ok with IDLE mode,</w:t>
            </w:r>
            <w:r w:rsidR="00F114E0">
              <w:t xml:space="preserve"> but it should not be the focus</w:t>
            </w:r>
            <w:r w:rsidR="001678F2">
              <w:t>.</w:t>
            </w:r>
          </w:p>
        </w:tc>
      </w:tr>
      <w:tr w:rsidR="00B72D72" w:rsidTr="00CD48E1">
        <w:tc>
          <w:tcPr>
            <w:tcW w:w="1701" w:type="dxa"/>
            <w:tcBorders>
              <w:top w:val="single" w:sz="4" w:space="0" w:color="auto"/>
              <w:left w:val="single" w:sz="4" w:space="0" w:color="auto"/>
              <w:bottom w:val="single" w:sz="4" w:space="0" w:color="auto"/>
              <w:right w:val="single" w:sz="4" w:space="0" w:color="auto"/>
            </w:tcBorders>
          </w:tcPr>
          <w:p w:rsidR="00B72D72" w:rsidRDefault="00B72D72"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B72D72" w:rsidRDefault="00B72D72" w:rsidP="00804C95">
            <w:pPr>
              <w:rPr>
                <w:lang w:eastAsia="ko-KR"/>
              </w:rPr>
            </w:pPr>
            <w:r>
              <w:rPr>
                <w:lang w:eastAsia="ko-KR"/>
              </w:rPr>
              <w:t>a, c</w:t>
            </w:r>
          </w:p>
        </w:tc>
        <w:tc>
          <w:tcPr>
            <w:tcW w:w="6399" w:type="dxa"/>
            <w:tcBorders>
              <w:top w:val="single" w:sz="4" w:space="0" w:color="auto"/>
              <w:left w:val="single" w:sz="4" w:space="0" w:color="auto"/>
              <w:bottom w:val="single" w:sz="4" w:space="0" w:color="auto"/>
              <w:right w:val="single" w:sz="4" w:space="0" w:color="auto"/>
            </w:tcBorders>
          </w:tcPr>
          <w:p w:rsidR="00B72D72" w:rsidRDefault="00B72D72">
            <w:r>
              <w:t>Connected mode power consumption is major and should be prioritized. Idle mode paging m</w:t>
            </w:r>
            <w:r w:rsidR="000069D9">
              <w:t xml:space="preserve">onitoring and RRM are also important since they arise in a major portion of </w:t>
            </w:r>
            <w:r>
              <w:t xml:space="preserve">time. If time is limited, connected mode enhancements can be prioritized with a selected focus on idle mode paging </w:t>
            </w:r>
            <w:r w:rsidR="000069D9">
              <w:t xml:space="preserve">and RRM </w:t>
            </w:r>
            <w:r>
              <w:t>enhancement</w:t>
            </w:r>
            <w:r w:rsidR="000069D9">
              <w:t>s</w:t>
            </w:r>
            <w:r>
              <w:t>.</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proofErr w:type="spellStart"/>
            <w:r>
              <w:rPr>
                <w:lang w:eastAsia="en-US"/>
              </w:rPr>
              <w:t>InterDigital</w:t>
            </w:r>
            <w:proofErr w:type="spellEnd"/>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CD48E1" w:rsidRPr="00CD48E1" w:rsidRDefault="00CD48E1">
            <w:r w:rsidRPr="00CD48E1">
              <w:t>Power saving gains can potentially be achieved in all states. Where the most gain can be achieved depends on the specific situation of a UE, thus we think all states should be in scope.</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A41211" w:rsidRPr="00CD48E1" w:rsidRDefault="00A41211">
            <w:r>
              <w:t>The study should explore possible power savings in all three cases.</w:t>
            </w:r>
          </w:p>
        </w:tc>
      </w:tr>
      <w:tr w:rsidR="006C02AE" w:rsidTr="00CD48E1">
        <w:tc>
          <w:tcPr>
            <w:tcW w:w="1701" w:type="dxa"/>
            <w:tcBorders>
              <w:top w:val="single" w:sz="4" w:space="0" w:color="auto"/>
              <w:left w:val="single" w:sz="4" w:space="0" w:color="auto"/>
              <w:bottom w:val="single" w:sz="4" w:space="0" w:color="auto"/>
              <w:right w:val="single" w:sz="4" w:space="0" w:color="auto"/>
            </w:tcBorders>
          </w:tcPr>
          <w:p w:rsidR="006C02AE" w:rsidRDefault="006C02AE" w:rsidP="003A75CF">
            <w:r>
              <w:t>Intel</w:t>
            </w:r>
          </w:p>
        </w:tc>
        <w:tc>
          <w:tcPr>
            <w:tcW w:w="1539" w:type="dxa"/>
            <w:tcBorders>
              <w:top w:val="single" w:sz="4" w:space="0" w:color="auto"/>
              <w:left w:val="single" w:sz="4" w:space="0" w:color="auto"/>
              <w:bottom w:val="single" w:sz="4" w:space="0" w:color="auto"/>
              <w:right w:val="single" w:sz="4" w:space="0" w:color="auto"/>
            </w:tcBorders>
          </w:tcPr>
          <w:p w:rsidR="006C02AE" w:rsidRDefault="006C02AE" w:rsidP="00804C95">
            <w:pPr>
              <w:rPr>
                <w:lang w:eastAsia="ko-KR"/>
              </w:rPr>
            </w:pPr>
            <w:r>
              <w:rPr>
                <w:lang w:eastAsia="ko-KR"/>
              </w:rPr>
              <w:t>c – primary</w:t>
            </w:r>
          </w:p>
          <w:p w:rsidR="006C02AE" w:rsidRDefault="006C02AE">
            <w:proofErr w:type="spellStart"/>
            <w:r>
              <w:rPr>
                <w:lang w:eastAsia="ko-KR"/>
              </w:rPr>
              <w:t>a,b</w:t>
            </w:r>
            <w:proofErr w:type="spellEnd"/>
            <w:r>
              <w:rPr>
                <w:lang w:eastAsia="ko-KR"/>
              </w:rPr>
              <w:t xml:space="preserve"> </w:t>
            </w:r>
            <w:r w:rsidR="008A51B2">
              <w:rPr>
                <w:lang w:eastAsia="ko-KR"/>
              </w:rPr>
              <w:t>–</w:t>
            </w:r>
            <w:r>
              <w:rPr>
                <w:lang w:eastAsia="ko-KR"/>
              </w:rPr>
              <w:t xml:space="preserve"> secondary</w:t>
            </w:r>
          </w:p>
        </w:tc>
        <w:tc>
          <w:tcPr>
            <w:tcW w:w="6399" w:type="dxa"/>
            <w:tcBorders>
              <w:top w:val="single" w:sz="4" w:space="0" w:color="auto"/>
              <w:left w:val="single" w:sz="4" w:space="0" w:color="auto"/>
              <w:bottom w:val="single" w:sz="4" w:space="0" w:color="auto"/>
              <w:right w:val="single" w:sz="4" w:space="0" w:color="auto"/>
            </w:tcBorders>
          </w:tcPr>
          <w:p w:rsidR="006C02AE" w:rsidRDefault="006C02AE">
            <w:r>
              <w:t>E</w:t>
            </w:r>
            <w:r w:rsidRPr="006C02AE">
              <w:t>ven though CONNECTED is the state where UE consumes the most power consumption, there was also intention and interest to reduce the power consumption due to paging monitoring while UE is in IDLE and INACTIVE state (as UE spend most of the time checking for paging while is rarely paged). If time allows it, it might be better to address the three states (</w:t>
            </w:r>
            <w:r>
              <w:t>option d</w:t>
            </w:r>
            <w:r w:rsidRPr="006C02AE">
              <w:t xml:space="preserve">), otherwise we could </w:t>
            </w:r>
            <w:r>
              <w:t>do</w:t>
            </w:r>
            <w:r w:rsidRPr="006C02AE">
              <w:t xml:space="preserve"> a prioritization where INACTIVE and IDLE are both second priority.</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r>
              <w:rPr>
                <w:rFonts w:hint="eastAsia"/>
              </w:rPr>
              <w:t>Xiaomi</w:t>
            </w:r>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t>d</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t>C</w:t>
            </w:r>
            <w:r>
              <w:rPr>
                <w:rFonts w:hint="eastAsia"/>
              </w:rPr>
              <w:t xml:space="preserve">onnected </w:t>
            </w:r>
            <w:r>
              <w:t>mode contributes the major power consumption and is not well considered in the past study, thus should be a major aspect, however, the other two modes should be studied as well.</w:t>
            </w:r>
          </w:p>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lastRenderedPageBreak/>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d</w:t>
            </w:r>
          </w:p>
        </w:tc>
        <w:tc>
          <w:tcPr>
            <w:tcW w:w="6399" w:type="dxa"/>
            <w:tcBorders>
              <w:top w:val="single" w:sz="4" w:space="0" w:color="auto"/>
              <w:left w:val="single" w:sz="4" w:space="0" w:color="auto"/>
              <w:bottom w:val="single" w:sz="4" w:space="0" w:color="auto"/>
              <w:right w:val="single" w:sz="4" w:space="0" w:color="auto"/>
            </w:tcBorders>
          </w:tcPr>
          <w:p w:rsidR="00327FEA" w:rsidRDefault="00327FEA">
            <w:r>
              <w:t>Study power saving for each state is necessary in the study phase.</w:t>
            </w:r>
          </w:p>
        </w:tc>
      </w:tr>
      <w:tr w:rsidR="00197E55" w:rsidTr="00CD48E1">
        <w:tc>
          <w:tcPr>
            <w:tcW w:w="1701" w:type="dxa"/>
            <w:tcBorders>
              <w:top w:val="single" w:sz="4" w:space="0" w:color="auto"/>
              <w:left w:val="single" w:sz="4" w:space="0" w:color="auto"/>
              <w:bottom w:val="single" w:sz="4" w:space="0" w:color="auto"/>
              <w:right w:val="single" w:sz="4" w:space="0" w:color="auto"/>
            </w:tcBorders>
          </w:tcPr>
          <w:p w:rsidR="00197E55" w:rsidRPr="00197E55" w:rsidRDefault="00197E55"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197E55" w:rsidRPr="00197E55" w:rsidRDefault="00197E55" w:rsidP="00804C95">
            <w:pPr>
              <w:rPr>
                <w:lang w:eastAsia="ko-KR"/>
              </w:rPr>
            </w:pPr>
            <w:r>
              <w:rPr>
                <w:rFonts w:hint="eastAsia"/>
                <w:lang w:eastAsia="ko-KR"/>
              </w:rPr>
              <w:t>d</w:t>
            </w:r>
          </w:p>
        </w:tc>
        <w:tc>
          <w:tcPr>
            <w:tcW w:w="6399" w:type="dxa"/>
            <w:tcBorders>
              <w:top w:val="single" w:sz="4" w:space="0" w:color="auto"/>
              <w:left w:val="single" w:sz="4" w:space="0" w:color="auto"/>
              <w:bottom w:val="single" w:sz="4" w:space="0" w:color="auto"/>
              <w:right w:val="single" w:sz="4" w:space="0" w:color="auto"/>
            </w:tcBorders>
          </w:tcPr>
          <w:p w:rsidR="00197E55" w:rsidRPr="00197E55" w:rsidRDefault="00197E55">
            <w:pPr>
              <w:rPr>
                <w:lang w:eastAsia="ko-KR"/>
              </w:rPr>
            </w:pPr>
            <w:r>
              <w:rPr>
                <w:rFonts w:hint="eastAsia"/>
                <w:lang w:eastAsia="ko-KR"/>
              </w:rPr>
              <w:t xml:space="preserve">SI should look into </w:t>
            </w:r>
            <w:r>
              <w:rPr>
                <w:lang w:eastAsia="ko-KR"/>
              </w:rPr>
              <w:t>all three states</w:t>
            </w:r>
          </w:p>
        </w:tc>
      </w:tr>
      <w:tr w:rsidR="0009330E" w:rsidTr="00CD48E1">
        <w:tc>
          <w:tcPr>
            <w:tcW w:w="1701" w:type="dxa"/>
            <w:tcBorders>
              <w:top w:val="single" w:sz="4" w:space="0" w:color="auto"/>
              <w:left w:val="single" w:sz="4" w:space="0" w:color="auto"/>
              <w:bottom w:val="single" w:sz="4" w:space="0" w:color="auto"/>
              <w:right w:val="single" w:sz="4" w:space="0" w:color="auto"/>
            </w:tcBorders>
          </w:tcPr>
          <w:p w:rsidR="0009330E" w:rsidRDefault="0009330E" w:rsidP="003A75CF">
            <w:pPr>
              <w:rPr>
                <w:rFonts w:eastAsia="Malgun Gothic"/>
                <w:lang w:eastAsia="ko-KR"/>
              </w:rPr>
            </w:pPr>
            <w:r>
              <w:t>S</w:t>
            </w:r>
            <w:r>
              <w:rPr>
                <w:rFonts w:hint="eastAsia"/>
              </w:rPr>
              <w:t>preadtrum</w:t>
            </w:r>
          </w:p>
        </w:tc>
        <w:tc>
          <w:tcPr>
            <w:tcW w:w="1539" w:type="dxa"/>
            <w:tcBorders>
              <w:top w:val="single" w:sz="4" w:space="0" w:color="auto"/>
              <w:left w:val="single" w:sz="4" w:space="0" w:color="auto"/>
              <w:bottom w:val="single" w:sz="4" w:space="0" w:color="auto"/>
              <w:right w:val="single" w:sz="4" w:space="0" w:color="auto"/>
            </w:tcBorders>
          </w:tcPr>
          <w:p w:rsidR="0009330E" w:rsidRDefault="0009330E" w:rsidP="00804C95">
            <w:pPr>
              <w:rPr>
                <w:rFonts w:eastAsia="Malgun Gothic"/>
                <w:lang w:eastAsia="ko-KR"/>
              </w:rPr>
            </w:pPr>
            <w:r>
              <w:t>d</w:t>
            </w:r>
          </w:p>
        </w:tc>
        <w:tc>
          <w:tcPr>
            <w:tcW w:w="6399" w:type="dxa"/>
            <w:tcBorders>
              <w:top w:val="single" w:sz="4" w:space="0" w:color="auto"/>
              <w:left w:val="single" w:sz="4" w:space="0" w:color="auto"/>
              <w:bottom w:val="single" w:sz="4" w:space="0" w:color="auto"/>
              <w:right w:val="single" w:sz="4" w:space="0" w:color="auto"/>
            </w:tcBorders>
          </w:tcPr>
          <w:p w:rsidR="0009330E" w:rsidRDefault="0009330E">
            <w:pPr>
              <w:rPr>
                <w:rFonts w:eastAsia="Malgun Gothic"/>
                <w:lang w:eastAsia="ko-KR"/>
              </w:rPr>
            </w:pPr>
            <w:r>
              <w:t>All the states should be included in the power saving study since the time proportion of NR UEs in each state and the potential power saving gain in each state are not very clear.</w:t>
            </w:r>
          </w:p>
        </w:tc>
      </w:tr>
      <w:tr w:rsidR="00C25AC4" w:rsidTr="00CD48E1">
        <w:tc>
          <w:tcPr>
            <w:tcW w:w="1701" w:type="dxa"/>
            <w:tcBorders>
              <w:top w:val="single" w:sz="4" w:space="0" w:color="auto"/>
              <w:left w:val="single" w:sz="4" w:space="0" w:color="auto"/>
              <w:bottom w:val="single" w:sz="4" w:space="0" w:color="auto"/>
              <w:right w:val="single" w:sz="4" w:space="0" w:color="auto"/>
            </w:tcBorders>
          </w:tcPr>
          <w:p w:rsidR="00C25AC4" w:rsidRDefault="00C25AC4" w:rsidP="003A75CF">
            <w:r>
              <w:t>AT&amp;T</w:t>
            </w:r>
          </w:p>
        </w:tc>
        <w:tc>
          <w:tcPr>
            <w:tcW w:w="1539" w:type="dxa"/>
            <w:tcBorders>
              <w:top w:val="single" w:sz="4" w:space="0" w:color="auto"/>
              <w:left w:val="single" w:sz="4" w:space="0" w:color="auto"/>
              <w:bottom w:val="single" w:sz="4" w:space="0" w:color="auto"/>
              <w:right w:val="single" w:sz="4" w:space="0" w:color="auto"/>
            </w:tcBorders>
          </w:tcPr>
          <w:p w:rsidR="00C25AC4" w:rsidRDefault="00C25AC4" w:rsidP="00804C95">
            <w:r>
              <w:t>c</w:t>
            </w:r>
          </w:p>
        </w:tc>
        <w:tc>
          <w:tcPr>
            <w:tcW w:w="6399" w:type="dxa"/>
            <w:tcBorders>
              <w:top w:val="single" w:sz="4" w:space="0" w:color="auto"/>
              <w:left w:val="single" w:sz="4" w:space="0" w:color="auto"/>
              <w:bottom w:val="single" w:sz="4" w:space="0" w:color="auto"/>
              <w:right w:val="single" w:sz="4" w:space="0" w:color="auto"/>
            </w:tcBorders>
          </w:tcPr>
          <w:p w:rsidR="00C25AC4" w:rsidRDefault="00C25AC4">
            <w:r>
              <w:t xml:space="preserve">While a and b are also important we should be realistic what can be accomplished in Rel. 16 </w:t>
            </w:r>
          </w:p>
        </w:tc>
      </w:tr>
      <w:tr w:rsidR="0099057C" w:rsidTr="00CD48E1">
        <w:tc>
          <w:tcPr>
            <w:tcW w:w="1701" w:type="dxa"/>
            <w:tcBorders>
              <w:top w:val="single" w:sz="4" w:space="0" w:color="auto"/>
              <w:left w:val="single" w:sz="4" w:space="0" w:color="auto"/>
              <w:bottom w:val="single" w:sz="4" w:space="0" w:color="auto"/>
              <w:right w:val="single" w:sz="4" w:space="0" w:color="auto"/>
            </w:tcBorders>
          </w:tcPr>
          <w:p w:rsidR="0099057C" w:rsidRPr="00002D89" w:rsidRDefault="0099057C" w:rsidP="003A75CF">
            <w:pPr>
              <w:rPr>
                <w:rFonts w:eastAsiaTheme="minorEastAsia"/>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99057C" w:rsidRPr="00002D89" w:rsidRDefault="0099057C" w:rsidP="00804C95">
            <w:pPr>
              <w:rPr>
                <w:rFonts w:eastAsiaTheme="minorEastAsia"/>
              </w:rPr>
            </w:pPr>
            <w:r w:rsidRPr="00002D89">
              <w:rPr>
                <w:rFonts w:hint="eastAsia"/>
                <w:lang w:eastAsia="ko-KR"/>
              </w:rPr>
              <w:t>c</w:t>
            </w:r>
          </w:p>
        </w:tc>
        <w:tc>
          <w:tcPr>
            <w:tcW w:w="6399" w:type="dxa"/>
            <w:tcBorders>
              <w:top w:val="single" w:sz="4" w:space="0" w:color="auto"/>
              <w:left w:val="single" w:sz="4" w:space="0" w:color="auto"/>
              <w:bottom w:val="single" w:sz="4" w:space="0" w:color="auto"/>
              <w:right w:val="single" w:sz="4" w:space="0" w:color="auto"/>
            </w:tcBorders>
          </w:tcPr>
          <w:p w:rsidR="0099057C" w:rsidRPr="00002D89" w:rsidRDefault="0099057C">
            <w:r w:rsidRPr="00002D89">
              <w:rPr>
                <w:rFonts w:hint="eastAsia"/>
                <w:lang w:eastAsia="ko-KR"/>
              </w:rPr>
              <w:t>We prefer to prioritize CONNECTED mode first.</w:t>
            </w:r>
          </w:p>
        </w:tc>
      </w:tr>
      <w:tr w:rsidR="00CB5487" w:rsidTr="00CD48E1">
        <w:tc>
          <w:tcPr>
            <w:tcW w:w="1701" w:type="dxa"/>
            <w:tcBorders>
              <w:top w:val="single" w:sz="4" w:space="0" w:color="auto"/>
              <w:left w:val="single" w:sz="4" w:space="0" w:color="auto"/>
              <w:bottom w:val="single" w:sz="4" w:space="0" w:color="auto"/>
              <w:right w:val="single" w:sz="4" w:space="0" w:color="auto"/>
            </w:tcBorders>
          </w:tcPr>
          <w:p w:rsidR="00CB5487" w:rsidRPr="00CB5487" w:rsidRDefault="00CB5487"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CB5487" w:rsidRPr="00CB5487" w:rsidRDefault="00CB5487"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CB5487" w:rsidRPr="00CB5487" w:rsidRDefault="00CB5487">
            <w:r>
              <w:t>S</w:t>
            </w:r>
            <w:r>
              <w:rPr>
                <w:rFonts w:hint="eastAsia"/>
              </w:rPr>
              <w:t>hare views as vivo, connected mode is important, while idle/inactive mode may stand for the most long time behavior.</w:t>
            </w: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Default="00D31A7F" w:rsidP="00804C95">
            <w:pPr>
              <w:rPr>
                <w:rFonts w:eastAsiaTheme="minorEastAsia"/>
              </w:rPr>
            </w:pPr>
            <w:r>
              <w:rPr>
                <w:lang w:eastAsia="ko-KR"/>
              </w:rPr>
              <w:t>B, (and C after B)</w:t>
            </w:r>
          </w:p>
        </w:tc>
        <w:tc>
          <w:tcPr>
            <w:tcW w:w="6399" w:type="dxa"/>
            <w:tcBorders>
              <w:top w:val="single" w:sz="4" w:space="0" w:color="auto"/>
              <w:left w:val="single" w:sz="4" w:space="0" w:color="auto"/>
              <w:bottom w:val="single" w:sz="4" w:space="0" w:color="auto"/>
              <w:right w:val="single" w:sz="4" w:space="0" w:color="auto"/>
            </w:tcBorders>
          </w:tcPr>
          <w:p w:rsidR="00D31A7F" w:rsidRDefault="00D31A7F">
            <w:pPr>
              <w:rPr>
                <w:lang w:eastAsia="ko-KR"/>
              </w:rPr>
            </w:pPr>
            <w:r>
              <w:rPr>
                <w:lang w:eastAsia="ko-KR"/>
              </w:rPr>
              <w:t>We think t</w:t>
            </w:r>
            <w:r>
              <w:rPr>
                <w:rFonts w:hint="eastAsia"/>
                <w:lang w:eastAsia="ko-KR"/>
              </w:rPr>
              <w:t xml:space="preserve">he UE </w:t>
            </w:r>
            <w:r>
              <w:rPr>
                <w:lang w:eastAsia="ko-KR"/>
              </w:rPr>
              <w:t xml:space="preserve">is mostly in RRC_INACTIVE state, and thus the power saving in RRC_INACTIVE is the most important. </w:t>
            </w:r>
          </w:p>
          <w:p w:rsidR="00D31A7F" w:rsidRDefault="00D31A7F">
            <w:r>
              <w:rPr>
                <w:lang w:eastAsia="ko-KR"/>
              </w:rPr>
              <w:t xml:space="preserve">After study mechanisms to enhance RRC_INACTIVE state (e.g., small data transmission in INACTIVE, paging enhancements), some enhancements including some enhancements on bandwidth part operation in RRC_CONNECTED can be investigated if indeed necessary. The gap analysis based on Rel-15 bandwidth part adaptation is necessary for this procedure. Overall, we do not see a strong reason to study wake-up signal given the limited benefits of wake-up signals in RRC_CONNECTED. To reduce the scope, it may be beneficial to first focus on ‘RRC_INACTIVE’, and then study procedure enhancements on RRC_CONNECTED as a second priority. Even with RRC_CONNECTED in the scope, it is desirable to reduce the scope on wake-up signals. </w:t>
            </w:r>
          </w:p>
        </w:tc>
      </w:tr>
      <w:tr w:rsidR="002D7E0E" w:rsidTr="00CD48E1">
        <w:tc>
          <w:tcPr>
            <w:tcW w:w="1701" w:type="dxa"/>
            <w:tcBorders>
              <w:top w:val="single" w:sz="4" w:space="0" w:color="auto"/>
              <w:left w:val="single" w:sz="4" w:space="0" w:color="auto"/>
              <w:bottom w:val="single" w:sz="4" w:space="0" w:color="auto"/>
              <w:right w:val="single" w:sz="4" w:space="0" w:color="auto"/>
            </w:tcBorders>
          </w:tcPr>
          <w:p w:rsidR="002D7E0E" w:rsidRPr="002D7E0E" w:rsidRDefault="002D7E0E"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2D7E0E" w:rsidRPr="002D7E0E" w:rsidRDefault="002D7E0E"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2D7E0E" w:rsidRPr="002D7E0E" w:rsidRDefault="002D7E0E">
            <w:r>
              <w:rPr>
                <w:rFonts w:hint="eastAsia"/>
              </w:rPr>
              <w:t xml:space="preserve">There may be power saving headroom for RRC connected mode, RRC idle mode and RRC inactive thus all the three states shall be investigated during the SI stage. </w:t>
            </w:r>
            <w:r>
              <w:t>F</w:t>
            </w:r>
            <w:r>
              <w:rPr>
                <w:rFonts w:hint="eastAsia"/>
              </w:rPr>
              <w:t>or the WI stage, mechanisms with the most power saving gain  and the least specification effct could be prioritized.</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ascii="Calibri" w:eastAsia="Malgun Gothic" w:hAnsi="Calibri" w:cs="Calibri"/>
                <w:kern w:val="2"/>
                <w:sz w:val="22"/>
                <w:szCs w:val="22"/>
                <w:lang w:eastAsia="ko-KR"/>
              </w:rPr>
            </w:pPr>
            <w:r>
              <w:rPr>
                <w:rFonts w:ascii="Calibri" w:eastAsia="Malgun Gothic" w:hAnsi="Calibri" w:cs="Calibri" w:hint="eastAsia"/>
                <w:kern w:val="2"/>
                <w:sz w:val="22"/>
                <w:szCs w:val="22"/>
                <w:lang w:eastAsia="ko-KR"/>
              </w:rPr>
              <w:t>S</w:t>
            </w:r>
            <w:r>
              <w:rPr>
                <w:rFonts w:ascii="Calibri" w:eastAsia="Malgun Gothic" w:hAnsi="Calibri" w:cs="Calibri"/>
                <w:kern w:val="2"/>
                <w:sz w:val="22"/>
                <w:szCs w:val="22"/>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d</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p>
        </w:tc>
      </w:tr>
      <w:tr w:rsidR="00A16651" w:rsidRPr="00C871BB" w:rsidTr="00443F7C">
        <w:tc>
          <w:tcPr>
            <w:tcW w:w="1701" w:type="dxa"/>
            <w:tcBorders>
              <w:top w:val="single" w:sz="4" w:space="0" w:color="auto"/>
              <w:left w:val="single" w:sz="4" w:space="0" w:color="auto"/>
              <w:bottom w:val="single" w:sz="4" w:space="0" w:color="auto"/>
              <w:right w:val="single" w:sz="4" w:space="0" w:color="auto"/>
            </w:tcBorders>
          </w:tcPr>
          <w:p w:rsidR="00A16651" w:rsidRPr="00C871BB" w:rsidRDefault="00A16651" w:rsidP="00443F7C">
            <w:pPr>
              <w:rPr>
                <w:rFonts w:ascii="Calibri" w:eastAsiaTheme="minorEastAsia" w:hAnsi="Calibri" w:cs="Calibri"/>
                <w:kern w:val="2"/>
                <w:sz w:val="22"/>
                <w:szCs w:val="22"/>
              </w:rPr>
            </w:pPr>
            <w:r w:rsidRPr="00C871BB">
              <w:rPr>
                <w:rFonts w:eastAsiaTheme="minorEastAsia"/>
              </w:rPr>
              <w:t>China Unicom</w:t>
            </w:r>
          </w:p>
        </w:tc>
        <w:tc>
          <w:tcPr>
            <w:tcW w:w="1539" w:type="dxa"/>
            <w:tcBorders>
              <w:top w:val="single" w:sz="4" w:space="0" w:color="auto"/>
              <w:left w:val="single" w:sz="4" w:space="0" w:color="auto"/>
              <w:bottom w:val="single" w:sz="4" w:space="0" w:color="auto"/>
              <w:right w:val="single" w:sz="4" w:space="0" w:color="auto"/>
            </w:tcBorders>
          </w:tcPr>
          <w:p w:rsidR="00A16651" w:rsidRPr="00C871BB" w:rsidRDefault="00A16651" w:rsidP="00443F7C">
            <w:pPr>
              <w:rPr>
                <w:rFonts w:eastAsiaTheme="minorEastAsia" w:cs="Calibri"/>
                <w:kern w:val="2"/>
              </w:rPr>
            </w:pPr>
            <w:r>
              <w:rPr>
                <w:rFonts w:eastAsiaTheme="minorEastAsia" w:cs="Calibri" w:hint="eastAsia"/>
                <w:kern w:val="2"/>
              </w:rPr>
              <w:t>d</w:t>
            </w:r>
          </w:p>
        </w:tc>
        <w:tc>
          <w:tcPr>
            <w:tcW w:w="6399" w:type="dxa"/>
            <w:tcBorders>
              <w:top w:val="single" w:sz="4" w:space="0" w:color="auto"/>
              <w:left w:val="single" w:sz="4" w:space="0" w:color="auto"/>
              <w:bottom w:val="single" w:sz="4" w:space="0" w:color="auto"/>
              <w:right w:val="single" w:sz="4" w:space="0" w:color="auto"/>
            </w:tcBorders>
          </w:tcPr>
          <w:p w:rsidR="00A16651" w:rsidRPr="00C871BB" w:rsidRDefault="00A16651" w:rsidP="00443F7C">
            <w:pPr>
              <w:rPr>
                <w:rFonts w:eastAsiaTheme="minorEastAsia" w:cs="Calibri"/>
                <w:kern w:val="2"/>
              </w:rPr>
            </w:pPr>
            <w:r>
              <w:rPr>
                <w:rFonts w:eastAsiaTheme="minorEastAsia" w:cs="Calibri" w:hint="eastAsia"/>
                <w:kern w:val="2"/>
              </w:rPr>
              <w:t>I</w:t>
            </w:r>
            <w:r>
              <w:rPr>
                <w:rFonts w:eastAsiaTheme="minorEastAsia" w:cs="Calibri"/>
                <w:kern w:val="2"/>
              </w:rPr>
              <w:t>t is better to have a whole picture for the study item.</w:t>
            </w:r>
          </w:p>
        </w:tc>
      </w:tr>
      <w:tr w:rsidR="008A51B2" w:rsidTr="00CD48E1">
        <w:tc>
          <w:tcPr>
            <w:tcW w:w="1701" w:type="dxa"/>
            <w:tcBorders>
              <w:top w:val="single" w:sz="4" w:space="0" w:color="auto"/>
              <w:left w:val="single" w:sz="4" w:space="0" w:color="auto"/>
              <w:bottom w:val="single" w:sz="4" w:space="0" w:color="auto"/>
              <w:right w:val="single" w:sz="4" w:space="0" w:color="auto"/>
            </w:tcBorders>
          </w:tcPr>
          <w:p w:rsidR="008A51B2" w:rsidRDefault="008A51B2" w:rsidP="003A75CF">
            <w:r>
              <w:t>CATT</w:t>
            </w:r>
          </w:p>
        </w:tc>
        <w:tc>
          <w:tcPr>
            <w:tcW w:w="1539" w:type="dxa"/>
            <w:tcBorders>
              <w:top w:val="single" w:sz="4" w:space="0" w:color="auto"/>
              <w:left w:val="single" w:sz="4" w:space="0" w:color="auto"/>
              <w:bottom w:val="single" w:sz="4" w:space="0" w:color="auto"/>
              <w:right w:val="single" w:sz="4" w:space="0" w:color="auto"/>
            </w:tcBorders>
          </w:tcPr>
          <w:p w:rsidR="008A51B2" w:rsidRDefault="008A51B2" w:rsidP="00804C95">
            <w:r>
              <w:t>d</w:t>
            </w:r>
          </w:p>
        </w:tc>
        <w:tc>
          <w:tcPr>
            <w:tcW w:w="6399" w:type="dxa"/>
            <w:tcBorders>
              <w:top w:val="single" w:sz="4" w:space="0" w:color="auto"/>
              <w:left w:val="single" w:sz="4" w:space="0" w:color="auto"/>
              <w:bottom w:val="single" w:sz="4" w:space="0" w:color="auto"/>
              <w:right w:val="single" w:sz="4" w:space="0" w:color="auto"/>
            </w:tcBorders>
          </w:tcPr>
          <w:p w:rsidR="008A51B2" w:rsidRDefault="008A51B2">
            <w:r>
              <w:t xml:space="preserve">The UE power saving framework should apply to UE in CONNECTED, IDLE, and INACTIVE states.   </w:t>
            </w:r>
          </w:p>
        </w:tc>
      </w:tr>
    </w:tbl>
    <w:p w:rsidR="006C02AE" w:rsidRDefault="006C02AE" w:rsidP="003A75CF"/>
    <w:p w:rsidR="00666149" w:rsidRDefault="00E01AC1" w:rsidP="005D691F">
      <w:pPr>
        <w:pStyle w:val="a7"/>
        <w:numPr>
          <w:ilvl w:val="0"/>
          <w:numId w:val="39"/>
        </w:numPr>
      </w:pPr>
      <w:r>
        <w:t>If the study of UE power saving mechanism for UE in CONNECTED mode is supported, what are the</w:t>
      </w:r>
      <w:r w:rsidR="00D20DE8">
        <w:t xml:space="preserve"> enhancement of</w:t>
      </w:r>
      <w:r>
        <w:t xml:space="preserve"> existing NR power saving schemes should be </w:t>
      </w:r>
      <w:r w:rsidR="00D20DE8">
        <w:t xml:space="preserve">further </w:t>
      </w:r>
      <w:r>
        <w:t>studied and its priority?</w:t>
      </w:r>
      <w:r w:rsidR="00666149">
        <w:t>Please select any scheme</w:t>
      </w:r>
      <w:r>
        <w:t xml:space="preserve">(s) in the list and its priority among the </w:t>
      </w:r>
      <w:r w:rsidR="00666149">
        <w:t>selected schemes to help the down selection if the scope needs to support only selected schemes.</w:t>
      </w:r>
    </w:p>
    <w:p w:rsidR="00BA58B0" w:rsidRDefault="00E01AC1">
      <w:pPr>
        <w:pStyle w:val="a7"/>
      </w:pPr>
      <w:r>
        <w:t>.</w:t>
      </w:r>
    </w:p>
    <w:p w:rsidR="00BA58B0" w:rsidRDefault="00E01AC1" w:rsidP="008E0657">
      <w:pPr>
        <w:pStyle w:val="a7"/>
        <w:numPr>
          <w:ilvl w:val="0"/>
          <w:numId w:val="45"/>
        </w:numPr>
        <w:rPr>
          <w:lang w:eastAsia="ko-KR"/>
        </w:rPr>
      </w:pPr>
      <w:r>
        <w:rPr>
          <w:lang w:eastAsia="ko-KR"/>
        </w:rPr>
        <w:t>Dynamic BWP adaptation</w:t>
      </w:r>
    </w:p>
    <w:p w:rsidR="00BA58B0" w:rsidRDefault="00E01AC1" w:rsidP="008E0657">
      <w:pPr>
        <w:pStyle w:val="a7"/>
        <w:numPr>
          <w:ilvl w:val="0"/>
          <w:numId w:val="45"/>
        </w:numPr>
        <w:rPr>
          <w:lang w:eastAsia="ko-KR"/>
        </w:rPr>
      </w:pPr>
      <w:r>
        <w:rPr>
          <w:lang w:eastAsia="ko-KR"/>
        </w:rPr>
        <w:t>Reduced PDCCH monitoring</w:t>
      </w:r>
    </w:p>
    <w:p w:rsidR="00BA58B0" w:rsidRDefault="00E01AC1" w:rsidP="008E0657">
      <w:pPr>
        <w:pStyle w:val="a7"/>
        <w:numPr>
          <w:ilvl w:val="0"/>
          <w:numId w:val="45"/>
        </w:numPr>
        <w:rPr>
          <w:lang w:eastAsia="ko-KR"/>
        </w:rPr>
      </w:pPr>
      <w:r>
        <w:rPr>
          <w:lang w:eastAsia="ko-KR"/>
        </w:rPr>
        <w:t>Cross-slot scheduling</w:t>
      </w:r>
    </w:p>
    <w:p w:rsidR="00D20DE8" w:rsidRPr="00D20DE8" w:rsidRDefault="00D20DE8" w:rsidP="008E0657">
      <w:pPr>
        <w:pStyle w:val="a7"/>
        <w:numPr>
          <w:ilvl w:val="0"/>
          <w:numId w:val="45"/>
        </w:numPr>
        <w:rPr>
          <w:lang w:eastAsia="ko-KR"/>
        </w:rPr>
      </w:pPr>
      <w:r>
        <w:rPr>
          <w:lang w:eastAsia="ko-KR"/>
        </w:rPr>
        <w:t>Others (Please specify)</w:t>
      </w:r>
    </w:p>
    <w:p w:rsidR="00666149" w:rsidRPr="007948E4" w:rsidRDefault="00666149" w:rsidP="008E0657">
      <w:pPr>
        <w:pStyle w:val="a7"/>
        <w:numPr>
          <w:ilvl w:val="0"/>
          <w:numId w:val="45"/>
        </w:numPr>
        <w:rPr>
          <w:lang w:eastAsia="ko-KR"/>
        </w:rPr>
      </w:pPr>
      <w:r w:rsidRPr="007948E4">
        <w:rPr>
          <w:lang w:eastAsia="ko-KR"/>
        </w:rPr>
        <w:t>All possible schemes without explicitly identified in the SID</w:t>
      </w:r>
    </w:p>
    <w:p w:rsidR="00BA58B0" w:rsidRDefault="00BA58B0"/>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BA58B0"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A58B0" w:rsidRDefault="00BA58B0">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A58B0" w:rsidRDefault="00BA58B0">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A58B0" w:rsidRDefault="00BA58B0">
            <w:r>
              <w:t>Comments</w:t>
            </w:r>
          </w:p>
        </w:tc>
      </w:tr>
      <w:tr w:rsidR="00BA58B0" w:rsidTr="00CD48E1">
        <w:tc>
          <w:tcPr>
            <w:tcW w:w="1701" w:type="dxa"/>
            <w:tcBorders>
              <w:top w:val="single" w:sz="4" w:space="0" w:color="auto"/>
              <w:left w:val="single" w:sz="4" w:space="0" w:color="auto"/>
              <w:bottom w:val="single" w:sz="4" w:space="0" w:color="auto"/>
              <w:right w:val="single" w:sz="4" w:space="0" w:color="auto"/>
            </w:tcBorders>
            <w:hideMark/>
          </w:tcPr>
          <w:p w:rsidR="00BA58B0" w:rsidRPr="009C012F" w:rsidRDefault="00F51230" w:rsidP="003A75CF">
            <w:r>
              <w:t>V</w:t>
            </w:r>
            <w:r w:rsidR="009C012F">
              <w:rPr>
                <w:rFonts w:hint="eastAsia"/>
              </w:rPr>
              <w:t>ivo</w:t>
            </w:r>
          </w:p>
        </w:tc>
        <w:tc>
          <w:tcPr>
            <w:tcW w:w="1539" w:type="dxa"/>
            <w:tcBorders>
              <w:top w:val="single" w:sz="4" w:space="0" w:color="auto"/>
              <w:left w:val="single" w:sz="4" w:space="0" w:color="auto"/>
              <w:bottom w:val="single" w:sz="4" w:space="0" w:color="auto"/>
              <w:right w:val="single" w:sz="4" w:space="0" w:color="auto"/>
            </w:tcBorders>
            <w:hideMark/>
          </w:tcPr>
          <w:p w:rsidR="00BA58B0" w:rsidRDefault="009C012F" w:rsidP="00804C95">
            <w:r>
              <w:rPr>
                <w:rFonts w:hint="eastAsia"/>
              </w:rPr>
              <w:t>e</w:t>
            </w:r>
          </w:p>
        </w:tc>
        <w:tc>
          <w:tcPr>
            <w:tcW w:w="6399" w:type="dxa"/>
            <w:tcBorders>
              <w:top w:val="single" w:sz="4" w:space="0" w:color="auto"/>
              <w:left w:val="single" w:sz="4" w:space="0" w:color="auto"/>
              <w:bottom w:val="single" w:sz="4" w:space="0" w:color="auto"/>
              <w:right w:val="single" w:sz="4" w:space="0" w:color="auto"/>
            </w:tcBorders>
          </w:tcPr>
          <w:p w:rsidR="00BA58B0" w:rsidRDefault="009C012F">
            <w:r>
              <w:rPr>
                <w:rFonts w:hint="eastAsia"/>
              </w:rPr>
              <w:t xml:space="preserve">The enhancements in a/b/c can be considered without excluding other schemes. </w:t>
            </w:r>
            <w:r>
              <w:t>T</w:t>
            </w:r>
            <w:r>
              <w:rPr>
                <w:rFonts w:hint="eastAsia"/>
              </w:rPr>
              <w:t xml:space="preserve">he </w:t>
            </w:r>
            <w:r w:rsidR="004A696A">
              <w:rPr>
                <w:rFonts w:hint="eastAsia"/>
              </w:rPr>
              <w:t xml:space="preserve">detailed </w:t>
            </w:r>
            <w:r>
              <w:rPr>
                <w:rFonts w:hint="eastAsia"/>
              </w:rPr>
              <w:t xml:space="preserve">technical enhancements can be identified during the study item. </w:t>
            </w:r>
          </w:p>
        </w:tc>
      </w:tr>
      <w:tr w:rsidR="003A2C29" w:rsidTr="00CD48E1">
        <w:tc>
          <w:tcPr>
            <w:tcW w:w="1701" w:type="dxa"/>
            <w:tcBorders>
              <w:top w:val="single" w:sz="4" w:space="0" w:color="auto"/>
              <w:left w:val="single" w:sz="4" w:space="0" w:color="auto"/>
              <w:bottom w:val="single" w:sz="4" w:space="0" w:color="auto"/>
              <w:right w:val="single" w:sz="4" w:space="0" w:color="auto"/>
            </w:tcBorders>
            <w:hideMark/>
          </w:tcPr>
          <w:p w:rsidR="003A2C29" w:rsidRDefault="003A2C29" w:rsidP="003A75CF">
            <w:pPr>
              <w:rPr>
                <w:lang w:eastAsia="ko-KR"/>
              </w:rPr>
            </w:pPr>
            <w:r>
              <w:rPr>
                <w:lang w:eastAsia="ko-KR"/>
              </w:rPr>
              <w:t>Nokia</w:t>
            </w:r>
          </w:p>
        </w:tc>
        <w:tc>
          <w:tcPr>
            <w:tcW w:w="1539" w:type="dxa"/>
            <w:tcBorders>
              <w:top w:val="single" w:sz="4" w:space="0" w:color="auto"/>
              <w:left w:val="single" w:sz="4" w:space="0" w:color="auto"/>
              <w:bottom w:val="single" w:sz="4" w:space="0" w:color="auto"/>
              <w:right w:val="single" w:sz="4" w:space="0" w:color="auto"/>
            </w:tcBorders>
            <w:hideMark/>
          </w:tcPr>
          <w:p w:rsidR="003A2C29" w:rsidRDefault="003A2C29" w:rsidP="00804C95">
            <w:pPr>
              <w:rPr>
                <w:lang w:eastAsia="en-US"/>
              </w:rPr>
            </w:pPr>
            <w:r>
              <w:rPr>
                <w:lang w:eastAsia="en-US"/>
              </w:rPr>
              <w:t>b</w:t>
            </w:r>
          </w:p>
        </w:tc>
        <w:tc>
          <w:tcPr>
            <w:tcW w:w="6399" w:type="dxa"/>
            <w:tcBorders>
              <w:top w:val="single" w:sz="4" w:space="0" w:color="auto"/>
              <w:left w:val="single" w:sz="4" w:space="0" w:color="auto"/>
              <w:bottom w:val="single" w:sz="4" w:space="0" w:color="auto"/>
              <w:right w:val="single" w:sz="4" w:space="0" w:color="auto"/>
            </w:tcBorders>
          </w:tcPr>
          <w:p w:rsidR="003A2C29" w:rsidRDefault="003A2C29">
            <w:r>
              <w:t>Some</w:t>
            </w:r>
            <w:r w:rsidR="00F358A0">
              <w:t xml:space="preserve"> of the</w:t>
            </w:r>
            <w:r>
              <w:t xml:space="preserve"> enhancements are UE implementation dependent, e.g. cross-lot scheduling, however reduced PDCCH monitoring could have broader application. </w:t>
            </w:r>
          </w:p>
        </w:tc>
      </w:tr>
      <w:tr w:rsidR="003A2C29" w:rsidTr="00CD48E1">
        <w:tc>
          <w:tcPr>
            <w:tcW w:w="1701" w:type="dxa"/>
            <w:tcBorders>
              <w:top w:val="single" w:sz="4" w:space="0" w:color="auto"/>
              <w:left w:val="single" w:sz="4" w:space="0" w:color="auto"/>
              <w:bottom w:val="single" w:sz="4" w:space="0" w:color="auto"/>
              <w:right w:val="single" w:sz="4" w:space="0" w:color="auto"/>
            </w:tcBorders>
          </w:tcPr>
          <w:p w:rsidR="003A2C29" w:rsidRDefault="008819AE" w:rsidP="003A75CF">
            <w:pPr>
              <w:rPr>
                <w:lang w:eastAsia="ko-KR"/>
              </w:rPr>
            </w:pPr>
            <w:r>
              <w:rPr>
                <w:lang w:eastAsia="ko-KR"/>
              </w:rPr>
              <w:lastRenderedPageBreak/>
              <w:t xml:space="preserve">Ericsson </w:t>
            </w:r>
          </w:p>
        </w:tc>
        <w:tc>
          <w:tcPr>
            <w:tcW w:w="1539" w:type="dxa"/>
            <w:tcBorders>
              <w:top w:val="single" w:sz="4" w:space="0" w:color="auto"/>
              <w:left w:val="single" w:sz="4" w:space="0" w:color="auto"/>
              <w:bottom w:val="single" w:sz="4" w:space="0" w:color="auto"/>
              <w:right w:val="single" w:sz="4" w:space="0" w:color="auto"/>
            </w:tcBorders>
          </w:tcPr>
          <w:p w:rsidR="003A2C29" w:rsidRDefault="008819AE" w:rsidP="00804C95">
            <w:pPr>
              <w:rPr>
                <w:lang w:eastAsia="en-US"/>
              </w:rPr>
            </w:pPr>
            <w:r>
              <w:rPr>
                <w:lang w:eastAsia="en-US"/>
              </w:rPr>
              <w:t>a and b</w:t>
            </w:r>
          </w:p>
        </w:tc>
        <w:tc>
          <w:tcPr>
            <w:tcW w:w="6399" w:type="dxa"/>
            <w:tcBorders>
              <w:top w:val="single" w:sz="4" w:space="0" w:color="auto"/>
              <w:left w:val="single" w:sz="4" w:space="0" w:color="auto"/>
              <w:bottom w:val="single" w:sz="4" w:space="0" w:color="auto"/>
              <w:right w:val="single" w:sz="4" w:space="0" w:color="auto"/>
            </w:tcBorders>
          </w:tcPr>
          <w:p w:rsidR="003A2C29" w:rsidRDefault="003A2C29"/>
        </w:tc>
      </w:tr>
      <w:tr w:rsidR="001A510F" w:rsidTr="00CD48E1">
        <w:tc>
          <w:tcPr>
            <w:tcW w:w="1701" w:type="dxa"/>
            <w:tcBorders>
              <w:top w:val="single" w:sz="4" w:space="0" w:color="auto"/>
              <w:left w:val="single" w:sz="4" w:space="0" w:color="auto"/>
              <w:bottom w:val="single" w:sz="4" w:space="0" w:color="auto"/>
              <w:right w:val="single" w:sz="4" w:space="0" w:color="auto"/>
            </w:tcBorders>
          </w:tcPr>
          <w:p w:rsidR="001A510F" w:rsidRDefault="001A510F" w:rsidP="003A75CF">
            <w:r>
              <w:rPr>
                <w:rFonts w:hint="eastAsia"/>
              </w:rPr>
              <w:t>ZTE</w:t>
            </w:r>
          </w:p>
        </w:tc>
        <w:tc>
          <w:tcPr>
            <w:tcW w:w="1539" w:type="dxa"/>
            <w:tcBorders>
              <w:top w:val="single" w:sz="4" w:space="0" w:color="auto"/>
              <w:left w:val="single" w:sz="4" w:space="0" w:color="auto"/>
              <w:bottom w:val="single" w:sz="4" w:space="0" w:color="auto"/>
              <w:right w:val="single" w:sz="4" w:space="0" w:color="auto"/>
            </w:tcBorders>
          </w:tcPr>
          <w:p w:rsidR="001A510F" w:rsidRDefault="001A510F" w:rsidP="00804C95">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1A510F" w:rsidRDefault="008D2BD8">
            <w:r>
              <w:rPr>
                <w:rFonts w:hint="eastAsia"/>
              </w:rPr>
              <w:t xml:space="preserve">If we assume CONNECTED mode is </w:t>
            </w:r>
            <w:r w:rsidR="000D2F6C">
              <w:t>considered, we think simple enhancement based on current NR framework should be prioritized</w:t>
            </w:r>
            <w:r w:rsidR="00C214B0">
              <w:t xml:space="preserve">, rather than </w:t>
            </w:r>
            <w:r w:rsidR="00532738">
              <w:t>the</w:t>
            </w:r>
            <w:r w:rsidR="00C214B0">
              <w:t xml:space="preserve"> new design as given in Q8</w:t>
            </w:r>
            <w:r w:rsidR="000D2F6C">
              <w:t xml:space="preserve">. </w:t>
            </w:r>
          </w:p>
        </w:tc>
      </w:tr>
      <w:tr w:rsidR="00992099" w:rsidTr="00CD48E1">
        <w:tc>
          <w:tcPr>
            <w:tcW w:w="1701" w:type="dxa"/>
            <w:tcBorders>
              <w:top w:val="single" w:sz="4" w:space="0" w:color="auto"/>
              <w:left w:val="single" w:sz="4" w:space="0" w:color="auto"/>
              <w:bottom w:val="single" w:sz="4" w:space="0" w:color="auto"/>
              <w:right w:val="single" w:sz="4" w:space="0" w:color="auto"/>
            </w:tcBorders>
          </w:tcPr>
          <w:p w:rsidR="00992099" w:rsidRDefault="002E4038" w:rsidP="003A75CF">
            <w:r>
              <w:rPr>
                <w:lang w:eastAsia="en-US"/>
              </w:rPr>
              <w:t>Huawei, HiSilicon</w:t>
            </w:r>
          </w:p>
        </w:tc>
        <w:tc>
          <w:tcPr>
            <w:tcW w:w="1539" w:type="dxa"/>
            <w:tcBorders>
              <w:top w:val="single" w:sz="4" w:space="0" w:color="auto"/>
              <w:left w:val="single" w:sz="4" w:space="0" w:color="auto"/>
              <w:bottom w:val="single" w:sz="4" w:space="0" w:color="auto"/>
              <w:right w:val="single" w:sz="4" w:space="0" w:color="auto"/>
            </w:tcBorders>
          </w:tcPr>
          <w:p w:rsidR="00992099" w:rsidRDefault="00992099" w:rsidP="00804C95">
            <w:r>
              <w:rPr>
                <w:lang w:eastAsia="en-US"/>
              </w:rPr>
              <w:t>a, b, c, d</w:t>
            </w:r>
          </w:p>
        </w:tc>
        <w:tc>
          <w:tcPr>
            <w:tcW w:w="6399" w:type="dxa"/>
            <w:tcBorders>
              <w:top w:val="single" w:sz="4" w:space="0" w:color="auto"/>
              <w:left w:val="single" w:sz="4" w:space="0" w:color="auto"/>
              <w:bottom w:val="single" w:sz="4" w:space="0" w:color="auto"/>
              <w:right w:val="single" w:sz="4" w:space="0" w:color="auto"/>
            </w:tcBorders>
          </w:tcPr>
          <w:p w:rsidR="00992099" w:rsidRDefault="00992099">
            <w:r>
              <w:t>On d, we would also like to include study of UE assisted RRC release.</w:t>
            </w:r>
          </w:p>
        </w:tc>
      </w:tr>
      <w:tr w:rsidR="009D20B6" w:rsidTr="00CD48E1">
        <w:tc>
          <w:tcPr>
            <w:tcW w:w="1701" w:type="dxa"/>
            <w:tcBorders>
              <w:top w:val="single" w:sz="4" w:space="0" w:color="auto"/>
              <w:left w:val="single" w:sz="4" w:space="0" w:color="auto"/>
              <w:bottom w:val="single" w:sz="4" w:space="0" w:color="auto"/>
              <w:right w:val="single" w:sz="4" w:space="0" w:color="auto"/>
            </w:tcBorders>
          </w:tcPr>
          <w:p w:rsidR="009D20B6" w:rsidRDefault="009D20B6"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9D20B6" w:rsidRDefault="009D20B6" w:rsidP="00804C95">
            <w:pPr>
              <w:rPr>
                <w:lang w:eastAsia="en-US"/>
              </w:rPr>
            </w:pPr>
            <w:r>
              <w:rPr>
                <w:lang w:eastAsia="en-US"/>
              </w:rPr>
              <w:t>a, b, c, e</w:t>
            </w:r>
          </w:p>
        </w:tc>
        <w:tc>
          <w:tcPr>
            <w:tcW w:w="6399" w:type="dxa"/>
            <w:tcBorders>
              <w:top w:val="single" w:sz="4" w:space="0" w:color="auto"/>
              <w:left w:val="single" w:sz="4" w:space="0" w:color="auto"/>
              <w:bottom w:val="single" w:sz="4" w:space="0" w:color="auto"/>
              <w:right w:val="single" w:sz="4" w:space="0" w:color="auto"/>
            </w:tcBorders>
          </w:tcPr>
          <w:p w:rsidR="009D20B6" w:rsidRDefault="009D20B6">
            <w:r>
              <w:t>a/b/c are already supported in Rel-15. It would be necessary to consider their usage to establish the baseline for evaluation for any further power saving proposals for Rel-16. Along with that, any enhancements identified for a/b/c/ should not be excluded from being studied, as well as other schemes not explicitly identified.</w:t>
            </w:r>
          </w:p>
        </w:tc>
      </w:tr>
      <w:tr w:rsidR="00F51230" w:rsidTr="00CD48E1">
        <w:tc>
          <w:tcPr>
            <w:tcW w:w="1701" w:type="dxa"/>
            <w:tcBorders>
              <w:top w:val="single" w:sz="4" w:space="0" w:color="auto"/>
              <w:left w:val="single" w:sz="4" w:space="0" w:color="auto"/>
              <w:bottom w:val="single" w:sz="4" w:space="0" w:color="auto"/>
              <w:right w:val="single" w:sz="4" w:space="0" w:color="auto"/>
            </w:tcBorders>
          </w:tcPr>
          <w:p w:rsidR="00F51230" w:rsidRDefault="00F51230" w:rsidP="003A75CF">
            <w:pPr>
              <w:rPr>
                <w:lang w:eastAsia="en-US"/>
              </w:rPr>
            </w:pPr>
            <w:r>
              <w:rPr>
                <w:lang w:eastAsia="en-US"/>
              </w:rPr>
              <w:t>Apple</w:t>
            </w:r>
          </w:p>
        </w:tc>
        <w:tc>
          <w:tcPr>
            <w:tcW w:w="1539" w:type="dxa"/>
            <w:tcBorders>
              <w:top w:val="single" w:sz="4" w:space="0" w:color="auto"/>
              <w:left w:val="single" w:sz="4" w:space="0" w:color="auto"/>
              <w:bottom w:val="single" w:sz="4" w:space="0" w:color="auto"/>
              <w:right w:val="single" w:sz="4" w:space="0" w:color="auto"/>
            </w:tcBorders>
          </w:tcPr>
          <w:p w:rsidR="00F51230" w:rsidRDefault="00F51230" w:rsidP="00804C95">
            <w:pPr>
              <w:rPr>
                <w:lang w:eastAsia="en-US"/>
              </w:rPr>
            </w:pPr>
            <w:r>
              <w:rPr>
                <w:lang w:eastAsia="en-US"/>
              </w:rPr>
              <w:t>a,b,c,</w:t>
            </w:r>
            <w:r w:rsidR="00DF0155">
              <w:rPr>
                <w:lang w:eastAsia="en-US"/>
              </w:rPr>
              <w:t>d,</w:t>
            </w:r>
            <w:r w:rsidR="00D91465">
              <w:rPr>
                <w:lang w:eastAsia="en-US"/>
              </w:rPr>
              <w:t>e</w:t>
            </w:r>
          </w:p>
        </w:tc>
        <w:tc>
          <w:tcPr>
            <w:tcW w:w="6399" w:type="dxa"/>
            <w:tcBorders>
              <w:top w:val="single" w:sz="4" w:space="0" w:color="auto"/>
              <w:left w:val="single" w:sz="4" w:space="0" w:color="auto"/>
              <w:bottom w:val="single" w:sz="4" w:space="0" w:color="auto"/>
              <w:right w:val="single" w:sz="4" w:space="0" w:color="auto"/>
            </w:tcBorders>
          </w:tcPr>
          <w:p w:rsidR="008D2A0B" w:rsidRDefault="003927A4">
            <w:r w:rsidRPr="00FD4406">
              <w:rPr>
                <w:u w:val="single"/>
              </w:rPr>
              <w:t>Regarding c)</w:t>
            </w:r>
            <w:r>
              <w:t>, we think “cross slot scheduling” should be generalized to “scheduling”.Since NR can dynamically determine HARQ timing (K0/K1/K2), the flexible feature should be fully utilized to save UE power.</w:t>
            </w:r>
          </w:p>
          <w:p w:rsidR="00D91465" w:rsidRDefault="00D91465">
            <w:r w:rsidRPr="00FD4406">
              <w:rPr>
                <w:u w:val="single"/>
              </w:rPr>
              <w:t>Regarding d)</w:t>
            </w:r>
            <w:r>
              <w:t xml:space="preserve">, we think too high flexibility in NR can be sometimes </w:t>
            </w:r>
            <w:r w:rsidRPr="00FD4406">
              <w:t>not</w:t>
            </w:r>
            <w:r>
              <w:t xml:space="preserve"> helpful for UE power saving. Thus, we think identifying good set </w:t>
            </w:r>
            <w:r w:rsidR="00681BAF">
              <w:t>of parameters and operating network</w:t>
            </w:r>
            <w:r>
              <w:t xml:space="preserve"> (from a UE perspective) with a limited flexibility is </w:t>
            </w:r>
            <w:r w:rsidR="006B3BD5">
              <w:t xml:space="preserve">indeed </w:t>
            </w:r>
            <w:r>
              <w:t>required for UE power saving.</w:t>
            </w:r>
            <w:r w:rsidR="00DF0155">
              <w:t xml:space="preserve"> We want add “NR Flexibility and power saving tradeoff”.</w:t>
            </w:r>
          </w:p>
          <w:p w:rsidR="000C0DB0" w:rsidRDefault="00D91465">
            <w:r w:rsidRPr="00FD4406">
              <w:rPr>
                <w:u w:val="single"/>
              </w:rPr>
              <w:t>Regarding e)</w:t>
            </w:r>
            <w:r>
              <w:t>,  we should be open to enhancing other existing techniques in NR as well.</w:t>
            </w:r>
          </w:p>
          <w:p w:rsidR="00F114E0" w:rsidRPr="00F114E0" w:rsidRDefault="00F114E0">
            <w:pPr>
              <w:rPr>
                <w:rFonts w:ascii="Batang" w:eastAsia="Batang" w:hAnsi="Batang" w:cs="Batang"/>
                <w:lang w:eastAsia="ko-KR"/>
              </w:rPr>
            </w:pPr>
            <w:r>
              <w:t xml:space="preserve">We have provided our view on enhancements of existing techniques in NR in our contribution </w:t>
            </w:r>
            <w:r w:rsidRPr="00F114E0">
              <w:t>R1-1807005</w:t>
            </w:r>
            <w:r>
              <w:t>.</w:t>
            </w:r>
          </w:p>
        </w:tc>
      </w:tr>
      <w:tr w:rsidR="00B72D72" w:rsidTr="00CD48E1">
        <w:tc>
          <w:tcPr>
            <w:tcW w:w="1701" w:type="dxa"/>
            <w:tcBorders>
              <w:top w:val="single" w:sz="4" w:space="0" w:color="auto"/>
              <w:left w:val="single" w:sz="4" w:space="0" w:color="auto"/>
              <w:bottom w:val="single" w:sz="4" w:space="0" w:color="auto"/>
              <w:right w:val="single" w:sz="4" w:space="0" w:color="auto"/>
            </w:tcBorders>
          </w:tcPr>
          <w:p w:rsidR="00B72D72" w:rsidRDefault="00B72D72"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B72D72" w:rsidRDefault="00B72D72" w:rsidP="00804C95">
            <w:pPr>
              <w:rPr>
                <w:lang w:eastAsia="en-US"/>
              </w:rPr>
            </w:pPr>
            <w:r>
              <w:rPr>
                <w:lang w:eastAsia="en-US"/>
              </w:rPr>
              <w:t>a, b, c, e</w:t>
            </w:r>
          </w:p>
        </w:tc>
        <w:tc>
          <w:tcPr>
            <w:tcW w:w="6399" w:type="dxa"/>
            <w:tcBorders>
              <w:top w:val="single" w:sz="4" w:space="0" w:color="auto"/>
              <w:left w:val="single" w:sz="4" w:space="0" w:color="auto"/>
              <w:bottom w:val="single" w:sz="4" w:space="0" w:color="auto"/>
              <w:right w:val="single" w:sz="4" w:space="0" w:color="auto"/>
            </w:tcBorders>
          </w:tcPr>
          <w:p w:rsidR="00B72D72" w:rsidRDefault="00B72D72">
            <w:r>
              <w:t xml:space="preserve">a: BWP </w:t>
            </w:r>
            <w:r w:rsidR="001F447D">
              <w:t>is not just for BW adaptation. The configured physical layer setting also determines UE power consumption</w:t>
            </w:r>
            <w:r w:rsidR="000069D9">
              <w:t xml:space="preserve">. It is a useful </w:t>
            </w:r>
            <w:r w:rsidR="001F447D">
              <w:t>framework for further reducing UE power consumption</w:t>
            </w:r>
          </w:p>
          <w:p w:rsidR="001F447D" w:rsidRDefault="001F447D">
            <w:r>
              <w:t>b: PDCCH monitoring occupies a certain portion of UE power consumption. To realize better battery efficien</w:t>
            </w:r>
            <w:r w:rsidR="000069D9">
              <w:t xml:space="preserve">cy </w:t>
            </w:r>
            <w:r>
              <w:t>than LTE, significant reduction</w:t>
            </w:r>
            <w:r w:rsidR="000069D9">
              <w:t xml:space="preserve"> in dummy PDCCH monitoring is required for NR.</w:t>
            </w:r>
          </w:p>
          <w:p w:rsidR="001F447D" w:rsidRDefault="001F447D">
            <w:r>
              <w:t xml:space="preserve">c: Cross-carrier scheduling provides UE </w:t>
            </w:r>
            <w:r w:rsidR="000069D9">
              <w:t xml:space="preserve">the </w:t>
            </w:r>
            <w:r>
              <w:t xml:space="preserve">scheduling a prior </w:t>
            </w:r>
            <w:r w:rsidR="000069D9">
              <w:t xml:space="preserve">for next slot(s), and </w:t>
            </w:r>
            <w:r>
              <w:t xml:space="preserve">UE </w:t>
            </w:r>
            <w:r w:rsidR="000069D9">
              <w:t xml:space="preserve">can </w:t>
            </w:r>
            <w:r>
              <w:t xml:space="preserve">minimize its power consumption in next slot(s). This is also a very useful direction to </w:t>
            </w:r>
            <w:r w:rsidR="000069D9">
              <w:t>extend</w:t>
            </w:r>
            <w:r>
              <w:t>.</w:t>
            </w:r>
          </w:p>
          <w:p w:rsidR="001F447D" w:rsidRPr="00B72D72" w:rsidRDefault="001F447D">
            <w:r>
              <w:t xml:space="preserve">e: For UE operations other than data delivering, we </w:t>
            </w:r>
            <w:r w:rsidR="000069D9">
              <w:t xml:space="preserve">also </w:t>
            </w:r>
            <w:r>
              <w:t xml:space="preserve">need to optimize them for NR so as to realize better </w:t>
            </w:r>
            <w:r w:rsidR="000069D9">
              <w:t xml:space="preserve">power saving </w:t>
            </w:r>
            <w:r>
              <w:t>than LTE</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r>
              <w:rPr>
                <w:lang w:eastAsia="en-US"/>
              </w:rPr>
              <w:t>InterDigital</w:t>
            </w:r>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en-US"/>
              </w:rPr>
            </w:pPr>
            <w:r>
              <w:rPr>
                <w:lang w:eastAsia="en-US"/>
              </w:rPr>
              <w:t>a, b</w:t>
            </w:r>
          </w:p>
        </w:tc>
        <w:tc>
          <w:tcPr>
            <w:tcW w:w="6399" w:type="dxa"/>
            <w:tcBorders>
              <w:top w:val="single" w:sz="4" w:space="0" w:color="auto"/>
              <w:left w:val="single" w:sz="4" w:space="0" w:color="auto"/>
              <w:bottom w:val="single" w:sz="4" w:space="0" w:color="auto"/>
              <w:right w:val="single" w:sz="4" w:space="0" w:color="auto"/>
            </w:tcBorders>
          </w:tcPr>
          <w:p w:rsidR="00CD48E1" w:rsidRDefault="00CD48E1">
            <w:r>
              <w:t>BW adaptation and reduced PDCCH monitoring are important for power consumption.</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en-US"/>
              </w:rPr>
            </w:pPr>
            <w:r>
              <w:rPr>
                <w:lang w:eastAsia="en-US"/>
              </w:rPr>
              <w:t>a,b, and d</w:t>
            </w:r>
          </w:p>
        </w:tc>
        <w:tc>
          <w:tcPr>
            <w:tcW w:w="6399" w:type="dxa"/>
            <w:tcBorders>
              <w:top w:val="single" w:sz="4" w:space="0" w:color="auto"/>
              <w:left w:val="single" w:sz="4" w:space="0" w:color="auto"/>
              <w:bottom w:val="single" w:sz="4" w:space="0" w:color="auto"/>
              <w:right w:val="single" w:sz="4" w:space="0" w:color="auto"/>
            </w:tcBorders>
          </w:tcPr>
          <w:p w:rsidR="00A41211" w:rsidRDefault="00A41211">
            <w:r>
              <w:t>While enhancement of a and b features can be considered, other possible schemes can be identified in the SID.</w:t>
            </w:r>
          </w:p>
        </w:tc>
      </w:tr>
      <w:tr w:rsidR="00371EFC" w:rsidTr="00CD48E1">
        <w:tc>
          <w:tcPr>
            <w:tcW w:w="1701" w:type="dxa"/>
            <w:tcBorders>
              <w:top w:val="single" w:sz="4" w:space="0" w:color="auto"/>
              <w:left w:val="single" w:sz="4" w:space="0" w:color="auto"/>
              <w:bottom w:val="single" w:sz="4" w:space="0" w:color="auto"/>
              <w:right w:val="single" w:sz="4" w:space="0" w:color="auto"/>
            </w:tcBorders>
          </w:tcPr>
          <w:p w:rsidR="00371EFC" w:rsidRDefault="00371EFC" w:rsidP="003A75CF">
            <w:pPr>
              <w:rPr>
                <w:lang w:eastAsia="en-US"/>
              </w:rPr>
            </w:pPr>
            <w:r>
              <w:t>I</w:t>
            </w:r>
            <w:r>
              <w:rPr>
                <w:rFonts w:hint="eastAsia"/>
              </w:rPr>
              <w:t>ntel</w:t>
            </w:r>
          </w:p>
        </w:tc>
        <w:tc>
          <w:tcPr>
            <w:tcW w:w="1539" w:type="dxa"/>
            <w:tcBorders>
              <w:top w:val="single" w:sz="4" w:space="0" w:color="auto"/>
              <w:left w:val="single" w:sz="4" w:space="0" w:color="auto"/>
              <w:bottom w:val="single" w:sz="4" w:space="0" w:color="auto"/>
              <w:right w:val="single" w:sz="4" w:space="0" w:color="auto"/>
            </w:tcBorders>
          </w:tcPr>
          <w:p w:rsidR="00371EFC" w:rsidRDefault="00371EFC" w:rsidP="00804C95">
            <w:pPr>
              <w:rPr>
                <w:lang w:eastAsia="en-US"/>
              </w:rPr>
            </w:pPr>
            <w:r>
              <w:rPr>
                <w:lang w:eastAsia="en-US"/>
              </w:rPr>
              <w:t>e</w:t>
            </w:r>
          </w:p>
        </w:tc>
        <w:tc>
          <w:tcPr>
            <w:tcW w:w="6399" w:type="dxa"/>
            <w:tcBorders>
              <w:top w:val="single" w:sz="4" w:space="0" w:color="auto"/>
              <w:left w:val="single" w:sz="4" w:space="0" w:color="auto"/>
              <w:bottom w:val="single" w:sz="4" w:space="0" w:color="auto"/>
              <w:right w:val="single" w:sz="4" w:space="0" w:color="auto"/>
            </w:tcBorders>
          </w:tcPr>
          <w:p w:rsidR="00371EFC" w:rsidRDefault="00371EFC">
            <w:r>
              <w:rPr>
                <w:rFonts w:hint="eastAsia"/>
              </w:rPr>
              <w:t xml:space="preserve">We do not see </w:t>
            </w:r>
            <w:r>
              <w:t>a</w:t>
            </w:r>
            <w:r>
              <w:rPr>
                <w:rFonts w:hint="eastAsia"/>
              </w:rPr>
              <w:t xml:space="preserve"> clear need to</w:t>
            </w:r>
            <w:r>
              <w:t xml:space="preserve"> identify and</w:t>
            </w:r>
            <w:r>
              <w:rPr>
                <w:rFonts w:hint="eastAsia"/>
              </w:rPr>
              <w:t xml:space="preserve"> limit the </w:t>
            </w:r>
            <w:r>
              <w:t xml:space="preserve">Rel-15 techniques for </w:t>
            </w:r>
            <w:r>
              <w:rPr>
                <w:rFonts w:hint="eastAsia"/>
              </w:rPr>
              <w:t xml:space="preserve">enhancement </w:t>
            </w:r>
            <w:r>
              <w:t xml:space="preserve">in the SID. The down-selection should be based on the evaluations and performance analysis as part of study item.  </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r>
              <w:rPr>
                <w:rFonts w:hint="eastAsia"/>
              </w:rPr>
              <w:t>Xiaomi</w:t>
            </w:r>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en-US"/>
              </w:rPr>
            </w:pPr>
            <w:r>
              <w:t>b e</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t>S</w:t>
            </w:r>
            <w:r>
              <w:rPr>
                <w:rFonts w:hint="eastAsia"/>
              </w:rPr>
              <w:t xml:space="preserve">ome </w:t>
            </w:r>
            <w:r>
              <w:t>of the listed schemes have already been supported in Rel-15. Given that the PDCCH monitoring consume large portion of the power, it is suggested to prioritize the study on the reduced PDCCH monitoring. Besides that , some other solutions should not be precluded in the SI phase</w:t>
            </w:r>
          </w:p>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e</w:t>
            </w:r>
          </w:p>
        </w:tc>
        <w:tc>
          <w:tcPr>
            <w:tcW w:w="6399" w:type="dxa"/>
            <w:tcBorders>
              <w:top w:val="single" w:sz="4" w:space="0" w:color="auto"/>
              <w:left w:val="single" w:sz="4" w:space="0" w:color="auto"/>
              <w:bottom w:val="single" w:sz="4" w:space="0" w:color="auto"/>
              <w:right w:val="single" w:sz="4" w:space="0" w:color="auto"/>
            </w:tcBorders>
          </w:tcPr>
          <w:p w:rsidR="00327FEA" w:rsidRDefault="00327FEA">
            <w:r>
              <w:t>I</w:t>
            </w:r>
            <w:r w:rsidRPr="00732629">
              <w:rPr>
                <w:rFonts w:hint="eastAsia"/>
              </w:rPr>
              <w:t>dentify</w:t>
            </w:r>
            <w:r>
              <w:t xml:space="preserve"> the technique enhancement in the SI, not only a,,b,c.</w:t>
            </w:r>
          </w:p>
        </w:tc>
      </w:tr>
      <w:tr w:rsidR="00197E55" w:rsidTr="00CD48E1">
        <w:tc>
          <w:tcPr>
            <w:tcW w:w="1701" w:type="dxa"/>
            <w:tcBorders>
              <w:top w:val="single" w:sz="4" w:space="0" w:color="auto"/>
              <w:left w:val="single" w:sz="4" w:space="0" w:color="auto"/>
              <w:bottom w:val="single" w:sz="4" w:space="0" w:color="auto"/>
              <w:right w:val="single" w:sz="4" w:space="0" w:color="auto"/>
            </w:tcBorders>
          </w:tcPr>
          <w:p w:rsidR="00197E55" w:rsidRPr="00197E55" w:rsidRDefault="00197E55"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197E55" w:rsidRPr="00197E55" w:rsidRDefault="00197E55" w:rsidP="00804C95">
            <w:pPr>
              <w:rPr>
                <w:lang w:eastAsia="ko-KR"/>
              </w:rPr>
            </w:pPr>
            <w:r>
              <w:rPr>
                <w:rFonts w:hint="eastAsia"/>
                <w:lang w:eastAsia="ko-KR"/>
              </w:rPr>
              <w:t>e</w:t>
            </w:r>
          </w:p>
        </w:tc>
        <w:tc>
          <w:tcPr>
            <w:tcW w:w="6399" w:type="dxa"/>
            <w:tcBorders>
              <w:top w:val="single" w:sz="4" w:space="0" w:color="auto"/>
              <w:left w:val="single" w:sz="4" w:space="0" w:color="auto"/>
              <w:bottom w:val="single" w:sz="4" w:space="0" w:color="auto"/>
              <w:right w:val="single" w:sz="4" w:space="0" w:color="auto"/>
            </w:tcBorders>
          </w:tcPr>
          <w:p w:rsidR="00197E55" w:rsidRPr="00197E55" w:rsidRDefault="00197E55">
            <w:pPr>
              <w:rPr>
                <w:lang w:eastAsia="ko-KR"/>
              </w:rPr>
            </w:pPr>
            <w:r>
              <w:rPr>
                <w:rFonts w:hint="eastAsia"/>
                <w:lang w:eastAsia="ko-KR"/>
              </w:rPr>
              <w:t>Down selection should be done after SI has been completed</w:t>
            </w:r>
          </w:p>
        </w:tc>
      </w:tr>
      <w:tr w:rsidR="00AA05EF" w:rsidTr="00CD48E1">
        <w:tc>
          <w:tcPr>
            <w:tcW w:w="1701" w:type="dxa"/>
            <w:tcBorders>
              <w:top w:val="single" w:sz="4" w:space="0" w:color="auto"/>
              <w:left w:val="single" w:sz="4" w:space="0" w:color="auto"/>
              <w:bottom w:val="single" w:sz="4" w:space="0" w:color="auto"/>
              <w:right w:val="single" w:sz="4" w:space="0" w:color="auto"/>
            </w:tcBorders>
          </w:tcPr>
          <w:p w:rsidR="00AA05EF" w:rsidRDefault="00AA05EF" w:rsidP="003A75CF">
            <w:pPr>
              <w:rPr>
                <w:rFonts w:eastAsia="Malgun Gothic"/>
                <w:lang w:eastAsia="ko-KR"/>
              </w:rPr>
            </w:pPr>
            <w:r>
              <w:t>S</w:t>
            </w:r>
            <w:r>
              <w:rPr>
                <w:rFonts w:hint="eastAsia"/>
              </w:rPr>
              <w:t>preadtrum</w:t>
            </w:r>
          </w:p>
        </w:tc>
        <w:tc>
          <w:tcPr>
            <w:tcW w:w="1539" w:type="dxa"/>
            <w:tcBorders>
              <w:top w:val="single" w:sz="4" w:space="0" w:color="auto"/>
              <w:left w:val="single" w:sz="4" w:space="0" w:color="auto"/>
              <w:bottom w:val="single" w:sz="4" w:space="0" w:color="auto"/>
              <w:right w:val="single" w:sz="4" w:space="0" w:color="auto"/>
            </w:tcBorders>
          </w:tcPr>
          <w:p w:rsidR="00AA05EF" w:rsidRDefault="00AA05EF" w:rsidP="00804C95">
            <w:pPr>
              <w:rPr>
                <w:rFonts w:eastAsia="Malgun Gothic"/>
                <w:lang w:eastAsia="ko-KR"/>
              </w:rPr>
            </w:pPr>
            <w:r>
              <w:rPr>
                <w:rFonts w:hint="eastAsia"/>
              </w:rPr>
              <w:t>e</w:t>
            </w:r>
          </w:p>
        </w:tc>
        <w:tc>
          <w:tcPr>
            <w:tcW w:w="6399" w:type="dxa"/>
            <w:tcBorders>
              <w:top w:val="single" w:sz="4" w:space="0" w:color="auto"/>
              <w:left w:val="single" w:sz="4" w:space="0" w:color="auto"/>
              <w:bottom w:val="single" w:sz="4" w:space="0" w:color="auto"/>
              <w:right w:val="single" w:sz="4" w:space="0" w:color="auto"/>
            </w:tcBorders>
          </w:tcPr>
          <w:p w:rsidR="00AA05EF" w:rsidRDefault="00AA05EF">
            <w:pPr>
              <w:rPr>
                <w:rFonts w:eastAsia="Malgun Gothic"/>
                <w:lang w:eastAsia="ko-KR"/>
              </w:rPr>
            </w:pPr>
            <w:r w:rsidRPr="007948E4">
              <w:rPr>
                <w:lang w:eastAsia="ko-KR"/>
              </w:rPr>
              <w:t>All possible schemes</w:t>
            </w:r>
            <w:r>
              <w:rPr>
                <w:lang w:eastAsia="ko-KR"/>
              </w:rPr>
              <w:t xml:space="preserve"> should be considered </w:t>
            </w:r>
            <w:r>
              <w:t>as part of study item</w:t>
            </w:r>
            <w:r>
              <w:rPr>
                <w:lang w:eastAsia="ko-KR"/>
              </w:rPr>
              <w:t xml:space="preserve"> in NR</w:t>
            </w:r>
          </w:p>
        </w:tc>
      </w:tr>
      <w:tr w:rsidR="000B460D" w:rsidTr="00CD48E1">
        <w:tc>
          <w:tcPr>
            <w:tcW w:w="1701" w:type="dxa"/>
            <w:tcBorders>
              <w:top w:val="single" w:sz="4" w:space="0" w:color="auto"/>
              <w:left w:val="single" w:sz="4" w:space="0" w:color="auto"/>
              <w:bottom w:val="single" w:sz="4" w:space="0" w:color="auto"/>
              <w:right w:val="single" w:sz="4" w:space="0" w:color="auto"/>
            </w:tcBorders>
          </w:tcPr>
          <w:p w:rsidR="000B460D" w:rsidRDefault="000B460D" w:rsidP="003A75CF">
            <w:r>
              <w:t>AT&amp;T</w:t>
            </w:r>
          </w:p>
        </w:tc>
        <w:tc>
          <w:tcPr>
            <w:tcW w:w="1539" w:type="dxa"/>
            <w:tcBorders>
              <w:top w:val="single" w:sz="4" w:space="0" w:color="auto"/>
              <w:left w:val="single" w:sz="4" w:space="0" w:color="auto"/>
              <w:bottom w:val="single" w:sz="4" w:space="0" w:color="auto"/>
              <w:right w:val="single" w:sz="4" w:space="0" w:color="auto"/>
            </w:tcBorders>
          </w:tcPr>
          <w:p w:rsidR="000B460D" w:rsidRDefault="000B460D" w:rsidP="00804C95">
            <w:r>
              <w:t>a,d,e</w:t>
            </w:r>
          </w:p>
        </w:tc>
        <w:tc>
          <w:tcPr>
            <w:tcW w:w="6399" w:type="dxa"/>
            <w:tcBorders>
              <w:top w:val="single" w:sz="4" w:space="0" w:color="auto"/>
              <w:left w:val="single" w:sz="4" w:space="0" w:color="auto"/>
              <w:bottom w:val="single" w:sz="4" w:space="0" w:color="auto"/>
              <w:right w:val="single" w:sz="4" w:space="0" w:color="auto"/>
            </w:tcBorders>
          </w:tcPr>
          <w:p w:rsidR="000B460D" w:rsidRPr="007948E4" w:rsidRDefault="00F75C6C">
            <w:pPr>
              <w:rPr>
                <w:lang w:eastAsia="ko-KR"/>
              </w:rPr>
            </w:pPr>
            <w:r>
              <w:rPr>
                <w:lang w:eastAsia="ko-KR"/>
              </w:rPr>
              <w:t xml:space="preserve">In addition to fast bandwidth adaptation, the SID should also consider fast SCell (de)activation. Potential overlap with other SIDs (e.g., spectrum enhancements) needs to be considered. </w:t>
            </w:r>
          </w:p>
        </w:tc>
      </w:tr>
      <w:tr w:rsidR="0099057C" w:rsidTr="00CD48E1">
        <w:tc>
          <w:tcPr>
            <w:tcW w:w="1701" w:type="dxa"/>
            <w:tcBorders>
              <w:top w:val="single" w:sz="4" w:space="0" w:color="auto"/>
              <w:left w:val="single" w:sz="4" w:space="0" w:color="auto"/>
              <w:bottom w:val="single" w:sz="4" w:space="0" w:color="auto"/>
              <w:right w:val="single" w:sz="4" w:space="0" w:color="auto"/>
            </w:tcBorders>
          </w:tcPr>
          <w:p w:rsidR="0099057C" w:rsidRPr="00002D89" w:rsidRDefault="0099057C" w:rsidP="003A75CF">
            <w:pPr>
              <w:rPr>
                <w:rFonts w:eastAsiaTheme="minorEastAsia"/>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99057C" w:rsidRPr="00002D89" w:rsidRDefault="0099057C" w:rsidP="00804C95">
            <w:pPr>
              <w:rPr>
                <w:rFonts w:eastAsiaTheme="minorEastAsia"/>
              </w:rPr>
            </w:pPr>
            <w:r w:rsidRPr="00002D89">
              <w:rPr>
                <w:rFonts w:hint="eastAsia"/>
                <w:lang w:eastAsia="ko-KR"/>
              </w:rPr>
              <w:t>e</w:t>
            </w:r>
          </w:p>
        </w:tc>
        <w:tc>
          <w:tcPr>
            <w:tcW w:w="6399" w:type="dxa"/>
            <w:tcBorders>
              <w:top w:val="single" w:sz="4" w:space="0" w:color="auto"/>
              <w:left w:val="single" w:sz="4" w:space="0" w:color="auto"/>
              <w:bottom w:val="single" w:sz="4" w:space="0" w:color="auto"/>
              <w:right w:val="single" w:sz="4" w:space="0" w:color="auto"/>
            </w:tcBorders>
          </w:tcPr>
          <w:p w:rsidR="0099057C" w:rsidRPr="00002D89" w:rsidRDefault="0099057C">
            <w:pPr>
              <w:rPr>
                <w:lang w:eastAsia="ko-KR"/>
              </w:rPr>
            </w:pPr>
            <w:r w:rsidRPr="00002D89">
              <w:rPr>
                <w:rFonts w:hint="eastAsia"/>
                <w:lang w:eastAsia="ko-KR"/>
              </w:rPr>
              <w:t>It is valuable to discuss all possible schemes without any exclusion</w:t>
            </w:r>
            <w:r w:rsidR="00DA0DD1" w:rsidRPr="00002D89">
              <w:rPr>
                <w:rFonts w:hint="eastAsia"/>
                <w:lang w:eastAsia="ko-KR"/>
              </w:rPr>
              <w:t xml:space="preserve"> during the SI and down select </w:t>
            </w:r>
            <w:r w:rsidRPr="00002D89">
              <w:rPr>
                <w:rFonts w:hint="eastAsia"/>
                <w:lang w:eastAsia="ko-KR"/>
              </w:rPr>
              <w:t>some of them.</w:t>
            </w:r>
          </w:p>
        </w:tc>
      </w:tr>
      <w:tr w:rsidR="00CB5487" w:rsidTr="00CD48E1">
        <w:tc>
          <w:tcPr>
            <w:tcW w:w="1701" w:type="dxa"/>
            <w:tcBorders>
              <w:top w:val="single" w:sz="4" w:space="0" w:color="auto"/>
              <w:left w:val="single" w:sz="4" w:space="0" w:color="auto"/>
              <w:bottom w:val="single" w:sz="4" w:space="0" w:color="auto"/>
              <w:right w:val="single" w:sz="4" w:space="0" w:color="auto"/>
            </w:tcBorders>
          </w:tcPr>
          <w:p w:rsidR="00CB5487" w:rsidRPr="00CB5487" w:rsidRDefault="00CB5487" w:rsidP="003A75CF">
            <w:r>
              <w:rPr>
                <w:rFonts w:hint="eastAsia"/>
              </w:rPr>
              <w:lastRenderedPageBreak/>
              <w:t>CMCC</w:t>
            </w:r>
          </w:p>
        </w:tc>
        <w:tc>
          <w:tcPr>
            <w:tcW w:w="1539" w:type="dxa"/>
            <w:tcBorders>
              <w:top w:val="single" w:sz="4" w:space="0" w:color="auto"/>
              <w:left w:val="single" w:sz="4" w:space="0" w:color="auto"/>
              <w:bottom w:val="single" w:sz="4" w:space="0" w:color="auto"/>
              <w:right w:val="single" w:sz="4" w:space="0" w:color="auto"/>
            </w:tcBorders>
          </w:tcPr>
          <w:p w:rsidR="00CB5487" w:rsidRPr="00CB5487" w:rsidRDefault="00CB5487" w:rsidP="00804C95">
            <w:r>
              <w:rPr>
                <w:rFonts w:hint="eastAsia"/>
              </w:rPr>
              <w:t>b</w:t>
            </w:r>
          </w:p>
        </w:tc>
        <w:tc>
          <w:tcPr>
            <w:tcW w:w="6399" w:type="dxa"/>
            <w:tcBorders>
              <w:top w:val="single" w:sz="4" w:space="0" w:color="auto"/>
              <w:left w:val="single" w:sz="4" w:space="0" w:color="auto"/>
              <w:bottom w:val="single" w:sz="4" w:space="0" w:color="auto"/>
              <w:right w:val="single" w:sz="4" w:space="0" w:color="auto"/>
            </w:tcBorders>
          </w:tcPr>
          <w:p w:rsidR="00CB5487" w:rsidRPr="00CB5487" w:rsidRDefault="00CB5487">
            <w:r>
              <w:t>E</w:t>
            </w:r>
            <w:r>
              <w:rPr>
                <w:rFonts w:hint="eastAsia"/>
              </w:rPr>
              <w:t xml:space="preserve">xcept b, other options themselves are optionally configured, </w:t>
            </w:r>
            <w:r w:rsidR="00E31244">
              <w:rPr>
                <w:rFonts w:hint="eastAsia"/>
              </w:rPr>
              <w:t>in which cases the power saving can be solved by falling back to without these configuration.</w:t>
            </w: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Default="00D31A7F" w:rsidP="00804C95"/>
        </w:tc>
        <w:tc>
          <w:tcPr>
            <w:tcW w:w="6399" w:type="dxa"/>
            <w:tcBorders>
              <w:top w:val="single" w:sz="4" w:space="0" w:color="auto"/>
              <w:left w:val="single" w:sz="4" w:space="0" w:color="auto"/>
              <w:bottom w:val="single" w:sz="4" w:space="0" w:color="auto"/>
              <w:right w:val="single" w:sz="4" w:space="0" w:color="auto"/>
            </w:tcBorders>
          </w:tcPr>
          <w:p w:rsidR="00D31A7F" w:rsidRPr="007948E4" w:rsidRDefault="00D31A7F">
            <w:pPr>
              <w:rPr>
                <w:lang w:eastAsia="ko-KR"/>
              </w:rPr>
            </w:pPr>
            <w:r>
              <w:rPr>
                <w:lang w:eastAsia="ko-KR"/>
              </w:rPr>
              <w:t xml:space="preserve">As mentioned in Q6, we think small data transmission in RRC_INACTIVE should be studied. Then, for RRC_CONNECETED, as mentioned Q6, gap analysis on what Rel-15 cannot provide needs to be firstly clarified before enhancing any procedure. At least, we consider that Rel-15 supports a), b) and c). </w:t>
            </w:r>
          </w:p>
        </w:tc>
      </w:tr>
      <w:tr w:rsidR="00804C95" w:rsidTr="00CD48E1">
        <w:tc>
          <w:tcPr>
            <w:tcW w:w="1701" w:type="dxa"/>
            <w:tcBorders>
              <w:top w:val="single" w:sz="4" w:space="0" w:color="auto"/>
              <w:left w:val="single" w:sz="4" w:space="0" w:color="auto"/>
              <w:bottom w:val="single" w:sz="4" w:space="0" w:color="auto"/>
              <w:right w:val="single" w:sz="4" w:space="0" w:color="auto"/>
            </w:tcBorders>
          </w:tcPr>
          <w:p w:rsidR="00804C95" w:rsidRDefault="00804C95"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804C95" w:rsidRDefault="00804C95" w:rsidP="003A75CF">
            <w:r>
              <w:t>B</w:t>
            </w:r>
            <w:r>
              <w:rPr>
                <w:rFonts w:hint="eastAsia"/>
              </w:rPr>
              <w:t xml:space="preserve"> and e</w:t>
            </w:r>
          </w:p>
        </w:tc>
        <w:tc>
          <w:tcPr>
            <w:tcW w:w="6399" w:type="dxa"/>
            <w:tcBorders>
              <w:top w:val="single" w:sz="4" w:space="0" w:color="auto"/>
              <w:left w:val="single" w:sz="4" w:space="0" w:color="auto"/>
              <w:bottom w:val="single" w:sz="4" w:space="0" w:color="auto"/>
              <w:right w:val="single" w:sz="4" w:space="0" w:color="auto"/>
            </w:tcBorders>
          </w:tcPr>
          <w:p w:rsidR="00804C95" w:rsidRDefault="00804C95" w:rsidP="00804C95">
            <w:r>
              <w:rPr>
                <w:rFonts w:hint="eastAsia"/>
              </w:rPr>
              <w:t>PDCCH monitoring was the most power-consuming procedure for the UE in RRC connected state thus the motivation for reduced PDCCH monitoring is clear for UE</w:t>
            </w:r>
            <w:r>
              <w:t>’</w:t>
            </w:r>
            <w:r>
              <w:rPr>
                <w:rFonts w:hint="eastAsia"/>
              </w:rPr>
              <w:t xml:space="preserve">s power saving.  </w:t>
            </w:r>
            <w:r>
              <w:t>O</w:t>
            </w:r>
            <w:r>
              <w:rPr>
                <w:rFonts w:hint="eastAsia"/>
              </w:rPr>
              <w:t>n the other hand, a</w:t>
            </w:r>
            <w:r w:rsidRPr="007948E4">
              <w:rPr>
                <w:lang w:eastAsia="ko-KR"/>
              </w:rPr>
              <w:t xml:space="preserve">ll </w:t>
            </w:r>
            <w:r>
              <w:rPr>
                <w:rFonts w:hint="eastAsia"/>
              </w:rPr>
              <w:t xml:space="preserve">other </w:t>
            </w:r>
            <w:r w:rsidRPr="007948E4">
              <w:rPr>
                <w:lang w:eastAsia="ko-KR"/>
              </w:rPr>
              <w:t>possible schemes</w:t>
            </w:r>
            <w:r>
              <w:rPr>
                <w:lang w:eastAsia="ko-KR"/>
              </w:rPr>
              <w:t xml:space="preserve"> </w:t>
            </w:r>
            <w:r>
              <w:rPr>
                <w:rFonts w:hint="eastAsia"/>
              </w:rPr>
              <w:t xml:space="preserve">that would be identified to be beneficial </w:t>
            </w:r>
            <w:r>
              <w:rPr>
                <w:lang w:eastAsia="ko-KR"/>
              </w:rPr>
              <w:t>should</w:t>
            </w:r>
            <w:r>
              <w:rPr>
                <w:rFonts w:hint="eastAsia"/>
              </w:rPr>
              <w:t xml:space="preserve"> not be precluded during the SI. </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ascii="Calibri" w:eastAsia="Malgun Gothic" w:hAnsi="Calibri" w:cs="Calibri"/>
                <w:kern w:val="2"/>
                <w:sz w:val="22"/>
                <w:szCs w:val="22"/>
                <w:lang w:eastAsia="ko-KR"/>
              </w:rPr>
            </w:pPr>
            <w:r>
              <w:rPr>
                <w:rFonts w:ascii="Calibri" w:eastAsia="Malgun Gothic" w:hAnsi="Calibri" w:cs="Calibri" w:hint="eastAsia"/>
                <w:kern w:val="2"/>
                <w:sz w:val="22"/>
                <w:szCs w:val="22"/>
                <w:lang w:eastAsia="ko-KR"/>
              </w:rPr>
              <w:t>S</w:t>
            </w:r>
            <w:r>
              <w:rPr>
                <w:rFonts w:ascii="Calibri" w:eastAsia="Malgun Gothic" w:hAnsi="Calibri" w:cs="Calibri"/>
                <w:kern w:val="2"/>
                <w:sz w:val="22"/>
                <w:szCs w:val="22"/>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Pr="00B97525" w:rsidRDefault="00A16651" w:rsidP="00443F7C">
            <w:pPr>
              <w:rPr>
                <w:rFonts w:eastAsia="Malgun Gothic"/>
                <w:lang w:eastAsia="ko-KR"/>
              </w:rPr>
            </w:pPr>
            <w:r>
              <w:rPr>
                <w:rFonts w:eastAsia="Malgun Gothic" w:hint="eastAsia"/>
                <w:lang w:eastAsia="ko-KR"/>
              </w:rPr>
              <w:t>e</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p>
        </w:tc>
      </w:tr>
      <w:tr w:rsidR="00A16651" w:rsidRPr="00384FAE" w:rsidTr="00443F7C">
        <w:tc>
          <w:tcPr>
            <w:tcW w:w="1701"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ascii="Calibri" w:eastAsiaTheme="minorEastAsia" w:hAnsi="Calibri" w:cs="Calibri"/>
                <w:kern w:val="2"/>
                <w:sz w:val="22"/>
                <w:szCs w:val="22"/>
              </w:rPr>
            </w:pPr>
            <w:r w:rsidRPr="00384FAE">
              <w:rPr>
                <w:rFonts w:eastAsiaTheme="minorEastAsia" w:hint="eastAsia"/>
              </w:rPr>
              <w:t>China Unicom</w:t>
            </w:r>
          </w:p>
        </w:tc>
        <w:tc>
          <w:tcPr>
            <w:tcW w:w="1539"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eastAsiaTheme="minorEastAsia"/>
              </w:rPr>
            </w:pPr>
            <w:r>
              <w:rPr>
                <w:rFonts w:eastAsiaTheme="minorEastAsia" w:hint="eastAsia"/>
              </w:rPr>
              <w:t>e</w:t>
            </w:r>
          </w:p>
        </w:tc>
        <w:tc>
          <w:tcPr>
            <w:tcW w:w="6399"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eastAsiaTheme="minorEastAsia" w:cs="Calibri"/>
                <w:kern w:val="2"/>
              </w:rPr>
            </w:pPr>
            <w:r>
              <w:rPr>
                <w:rFonts w:eastAsiaTheme="minorEastAsia" w:cs="Calibri" w:hint="eastAsia"/>
                <w:kern w:val="2"/>
              </w:rPr>
              <w:t xml:space="preserve">During </w:t>
            </w:r>
            <w:r>
              <w:rPr>
                <w:rFonts w:eastAsiaTheme="minorEastAsia" w:cs="Calibri"/>
                <w:kern w:val="2"/>
              </w:rPr>
              <w:t>study item, any solution is not precluded.</w:t>
            </w:r>
          </w:p>
        </w:tc>
      </w:tr>
      <w:tr w:rsidR="004A6778" w:rsidTr="00CD48E1">
        <w:tc>
          <w:tcPr>
            <w:tcW w:w="1701" w:type="dxa"/>
            <w:tcBorders>
              <w:top w:val="single" w:sz="4" w:space="0" w:color="auto"/>
              <w:left w:val="single" w:sz="4" w:space="0" w:color="auto"/>
              <w:bottom w:val="single" w:sz="4" w:space="0" w:color="auto"/>
              <w:right w:val="single" w:sz="4" w:space="0" w:color="auto"/>
            </w:tcBorders>
          </w:tcPr>
          <w:p w:rsidR="004A6778" w:rsidRDefault="008F25A0" w:rsidP="003A75CF">
            <w:r>
              <w:t>CATT</w:t>
            </w:r>
          </w:p>
        </w:tc>
        <w:tc>
          <w:tcPr>
            <w:tcW w:w="1539" w:type="dxa"/>
            <w:tcBorders>
              <w:top w:val="single" w:sz="4" w:space="0" w:color="auto"/>
              <w:left w:val="single" w:sz="4" w:space="0" w:color="auto"/>
              <w:bottom w:val="single" w:sz="4" w:space="0" w:color="auto"/>
              <w:right w:val="single" w:sz="4" w:space="0" w:color="auto"/>
            </w:tcBorders>
          </w:tcPr>
          <w:p w:rsidR="004A6778" w:rsidRDefault="008F25A0" w:rsidP="003A75CF">
            <w:r>
              <w:t>e</w:t>
            </w:r>
          </w:p>
        </w:tc>
        <w:tc>
          <w:tcPr>
            <w:tcW w:w="6399" w:type="dxa"/>
            <w:tcBorders>
              <w:top w:val="single" w:sz="4" w:space="0" w:color="auto"/>
              <w:left w:val="single" w:sz="4" w:space="0" w:color="auto"/>
              <w:bottom w:val="single" w:sz="4" w:space="0" w:color="auto"/>
              <w:right w:val="single" w:sz="4" w:space="0" w:color="auto"/>
            </w:tcBorders>
          </w:tcPr>
          <w:p w:rsidR="004A6778" w:rsidRDefault="008F25A0" w:rsidP="00804C95">
            <w:r>
              <w:t xml:space="preserve">Any Rel-15 schemes with potential of UE power saving should be further studied.  </w:t>
            </w:r>
          </w:p>
        </w:tc>
      </w:tr>
    </w:tbl>
    <w:p w:rsidR="0035646B" w:rsidRPr="00DF1E79" w:rsidRDefault="0035646B" w:rsidP="003A75CF"/>
    <w:p w:rsidR="0035646B" w:rsidRPr="0035646B" w:rsidRDefault="0035646B" w:rsidP="00804C95"/>
    <w:p w:rsidR="00666149" w:rsidRDefault="00666149" w:rsidP="005D691F">
      <w:pPr>
        <w:pStyle w:val="a7"/>
        <w:numPr>
          <w:ilvl w:val="0"/>
          <w:numId w:val="39"/>
        </w:numPr>
      </w:pPr>
      <w:r>
        <w:t>If the study of UE power saving mechanism for UE in CONNECTED mode is supported, what are the new NR power saving schemes during network should be studied and its priority?   Please select any scheme(s) in the list and its priority among the selected schemes to help the down selection if the scope needs to support only selected schemes.</w:t>
      </w:r>
    </w:p>
    <w:p w:rsidR="00666149" w:rsidRDefault="00666149">
      <w:pPr>
        <w:pStyle w:val="a7"/>
      </w:pPr>
      <w:r>
        <w:t>.</w:t>
      </w:r>
    </w:p>
    <w:p w:rsidR="00666149" w:rsidRDefault="00666149" w:rsidP="008E0657">
      <w:pPr>
        <w:pStyle w:val="a7"/>
        <w:numPr>
          <w:ilvl w:val="0"/>
          <w:numId w:val="46"/>
        </w:numPr>
        <w:rPr>
          <w:lang w:eastAsia="ko-KR"/>
        </w:rPr>
      </w:pPr>
      <w:r>
        <w:rPr>
          <w:lang w:eastAsia="ko-KR"/>
        </w:rPr>
        <w:t>Dyn</w:t>
      </w:r>
      <w:r w:rsidR="009E6251">
        <w:rPr>
          <w:lang w:eastAsia="ko-KR"/>
        </w:rPr>
        <w:t xml:space="preserve">amic </w:t>
      </w:r>
      <w:r>
        <w:rPr>
          <w:lang w:eastAsia="ko-KR"/>
        </w:rPr>
        <w:t xml:space="preserve">carriers </w:t>
      </w:r>
      <w:r w:rsidR="009E6251">
        <w:rPr>
          <w:lang w:eastAsia="ko-KR"/>
        </w:rPr>
        <w:t xml:space="preserve">management </w:t>
      </w:r>
      <w:r>
        <w:rPr>
          <w:lang w:eastAsia="ko-KR"/>
        </w:rPr>
        <w:t xml:space="preserve">in CA/DC </w:t>
      </w:r>
    </w:p>
    <w:p w:rsidR="00666149" w:rsidRDefault="00666149" w:rsidP="008E0657">
      <w:pPr>
        <w:pStyle w:val="a7"/>
        <w:numPr>
          <w:ilvl w:val="0"/>
          <w:numId w:val="46"/>
        </w:numPr>
        <w:rPr>
          <w:lang w:eastAsia="ko-KR"/>
        </w:rPr>
      </w:pPr>
      <w:r>
        <w:rPr>
          <w:lang w:eastAsia="ko-KR"/>
        </w:rPr>
        <w:t xml:space="preserve">Dynamic </w:t>
      </w:r>
      <w:r w:rsidR="009E6251">
        <w:rPr>
          <w:lang w:eastAsia="ko-KR"/>
        </w:rPr>
        <w:t xml:space="preserve">UE </w:t>
      </w:r>
      <w:r>
        <w:rPr>
          <w:lang w:eastAsia="ko-KR"/>
        </w:rPr>
        <w:t xml:space="preserve">Tx/Rx antenna adaptation </w:t>
      </w:r>
    </w:p>
    <w:p w:rsidR="00D20DE8" w:rsidRPr="00D20DE8" w:rsidRDefault="009E6251" w:rsidP="008E0657">
      <w:pPr>
        <w:pStyle w:val="a7"/>
        <w:numPr>
          <w:ilvl w:val="0"/>
          <w:numId w:val="46"/>
        </w:numPr>
        <w:rPr>
          <w:lang w:eastAsia="ko-KR"/>
        </w:rPr>
      </w:pPr>
      <w:r>
        <w:rPr>
          <w:lang w:eastAsia="ko-KR"/>
        </w:rPr>
        <w:t>Others (Please specify)</w:t>
      </w:r>
    </w:p>
    <w:p w:rsidR="00666149" w:rsidRPr="007948E4" w:rsidRDefault="00666149" w:rsidP="008E0657">
      <w:pPr>
        <w:pStyle w:val="a7"/>
        <w:numPr>
          <w:ilvl w:val="0"/>
          <w:numId w:val="46"/>
        </w:numPr>
        <w:rPr>
          <w:lang w:eastAsia="ko-KR"/>
        </w:rPr>
      </w:pPr>
      <w:r w:rsidRPr="007948E4">
        <w:rPr>
          <w:lang w:eastAsia="ko-KR"/>
        </w:rPr>
        <w:t>All possible schemes without explicitly identified in the SID</w:t>
      </w:r>
    </w:p>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666149"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66149" w:rsidRDefault="00666149">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66149" w:rsidRDefault="00666149">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66149" w:rsidRDefault="00666149">
            <w:r>
              <w:t>Comments</w:t>
            </w:r>
          </w:p>
        </w:tc>
      </w:tr>
      <w:tr w:rsidR="00666149" w:rsidTr="00CD48E1">
        <w:tc>
          <w:tcPr>
            <w:tcW w:w="1701" w:type="dxa"/>
            <w:tcBorders>
              <w:top w:val="single" w:sz="4" w:space="0" w:color="auto"/>
              <w:left w:val="single" w:sz="4" w:space="0" w:color="auto"/>
              <w:bottom w:val="single" w:sz="4" w:space="0" w:color="auto"/>
              <w:right w:val="single" w:sz="4" w:space="0" w:color="auto"/>
            </w:tcBorders>
            <w:hideMark/>
          </w:tcPr>
          <w:p w:rsidR="00666149" w:rsidRPr="000B6ED3" w:rsidRDefault="000B6ED3" w:rsidP="003A75CF">
            <w:r>
              <w:rPr>
                <w:rFonts w:hint="eastAsia"/>
              </w:rPr>
              <w:t>vivo</w:t>
            </w:r>
          </w:p>
        </w:tc>
        <w:tc>
          <w:tcPr>
            <w:tcW w:w="1539" w:type="dxa"/>
            <w:tcBorders>
              <w:top w:val="single" w:sz="4" w:space="0" w:color="auto"/>
              <w:left w:val="single" w:sz="4" w:space="0" w:color="auto"/>
              <w:bottom w:val="single" w:sz="4" w:space="0" w:color="auto"/>
              <w:right w:val="single" w:sz="4" w:space="0" w:color="auto"/>
            </w:tcBorders>
            <w:hideMark/>
          </w:tcPr>
          <w:p w:rsidR="00666149" w:rsidRDefault="000B6ED3"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666149" w:rsidRDefault="000B6ED3">
            <w:r>
              <w:t>T</w:t>
            </w:r>
            <w:r>
              <w:rPr>
                <w:rFonts w:hint="eastAsia"/>
              </w:rPr>
              <w:t xml:space="preserve">he same reason as </w:t>
            </w:r>
            <w:r>
              <w:t>question</w:t>
            </w:r>
            <w:r>
              <w:rPr>
                <w:rFonts w:hint="eastAsia"/>
              </w:rPr>
              <w:t xml:space="preserve"> 7</w:t>
            </w:r>
            <w:r w:rsidR="00977C97">
              <w:rPr>
                <w:rFonts w:hint="eastAsia"/>
              </w:rPr>
              <w:t>.</w:t>
            </w:r>
          </w:p>
        </w:tc>
      </w:tr>
      <w:tr w:rsidR="00F358A0" w:rsidTr="00CD48E1">
        <w:tc>
          <w:tcPr>
            <w:tcW w:w="1701" w:type="dxa"/>
            <w:tcBorders>
              <w:top w:val="single" w:sz="4" w:space="0" w:color="auto"/>
              <w:left w:val="single" w:sz="4" w:space="0" w:color="auto"/>
              <w:bottom w:val="single" w:sz="4" w:space="0" w:color="auto"/>
              <w:right w:val="single" w:sz="4" w:space="0" w:color="auto"/>
            </w:tcBorders>
          </w:tcPr>
          <w:p w:rsidR="00F358A0" w:rsidRDefault="00F358A0" w:rsidP="003A75CF">
            <w:pPr>
              <w:rPr>
                <w:lang w:eastAsia="ko-KR"/>
              </w:rPr>
            </w:pPr>
            <w:r>
              <w:rPr>
                <w:lang w:eastAsia="ko-KR"/>
              </w:rPr>
              <w:t>Nokia</w:t>
            </w:r>
          </w:p>
        </w:tc>
        <w:tc>
          <w:tcPr>
            <w:tcW w:w="1539" w:type="dxa"/>
            <w:tcBorders>
              <w:top w:val="single" w:sz="4" w:space="0" w:color="auto"/>
              <w:left w:val="single" w:sz="4" w:space="0" w:color="auto"/>
              <w:bottom w:val="single" w:sz="4" w:space="0" w:color="auto"/>
              <w:right w:val="single" w:sz="4" w:space="0" w:color="auto"/>
            </w:tcBorders>
          </w:tcPr>
          <w:p w:rsidR="00F358A0" w:rsidRDefault="00F358A0" w:rsidP="00804C95">
            <w:pPr>
              <w:rPr>
                <w:lang w:eastAsia="en-US"/>
              </w:rPr>
            </w:pPr>
            <w:r>
              <w:rPr>
                <w:lang w:eastAsia="en-US"/>
              </w:rPr>
              <w:t>a, b</w:t>
            </w:r>
          </w:p>
        </w:tc>
        <w:tc>
          <w:tcPr>
            <w:tcW w:w="6399" w:type="dxa"/>
            <w:tcBorders>
              <w:top w:val="single" w:sz="4" w:space="0" w:color="auto"/>
              <w:left w:val="single" w:sz="4" w:space="0" w:color="auto"/>
              <w:bottom w:val="single" w:sz="4" w:space="0" w:color="auto"/>
              <w:right w:val="single" w:sz="4" w:space="0" w:color="auto"/>
            </w:tcBorders>
          </w:tcPr>
          <w:p w:rsidR="00F358A0" w:rsidRDefault="00F358A0">
            <w:r>
              <w:t>Efficient use of CA has been considered in LTE, and it would make sense to consider this also for NR. It has been raised in RAN4 and RAN1 already that having multiple RX(/TX) panels active in UE is not desirable, and hence schemes to reduce related power consumption while maintaining scheduling flexibility could be considered.</w:t>
            </w:r>
          </w:p>
        </w:tc>
      </w:tr>
      <w:tr w:rsidR="00F358A0" w:rsidTr="00CD48E1">
        <w:tc>
          <w:tcPr>
            <w:tcW w:w="1701" w:type="dxa"/>
            <w:tcBorders>
              <w:top w:val="single" w:sz="4" w:space="0" w:color="auto"/>
              <w:left w:val="single" w:sz="4" w:space="0" w:color="auto"/>
              <w:bottom w:val="single" w:sz="4" w:space="0" w:color="auto"/>
              <w:right w:val="single" w:sz="4" w:space="0" w:color="auto"/>
            </w:tcBorders>
            <w:hideMark/>
          </w:tcPr>
          <w:p w:rsidR="00F358A0" w:rsidRDefault="008819AE" w:rsidP="003A75CF">
            <w:pPr>
              <w:rPr>
                <w:lang w:eastAsia="en-US"/>
              </w:rPr>
            </w:pPr>
            <w:r>
              <w:rPr>
                <w:lang w:eastAsia="en-US"/>
              </w:rPr>
              <w:t>Ericsson</w:t>
            </w:r>
          </w:p>
        </w:tc>
        <w:tc>
          <w:tcPr>
            <w:tcW w:w="1539" w:type="dxa"/>
            <w:tcBorders>
              <w:top w:val="single" w:sz="4" w:space="0" w:color="auto"/>
              <w:left w:val="single" w:sz="4" w:space="0" w:color="auto"/>
              <w:bottom w:val="single" w:sz="4" w:space="0" w:color="auto"/>
              <w:right w:val="single" w:sz="4" w:space="0" w:color="auto"/>
            </w:tcBorders>
            <w:hideMark/>
          </w:tcPr>
          <w:p w:rsidR="00F358A0" w:rsidRDefault="008819AE"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F358A0" w:rsidRDefault="00F358A0"/>
        </w:tc>
      </w:tr>
      <w:tr w:rsidR="00C500BB" w:rsidTr="00CD48E1">
        <w:tc>
          <w:tcPr>
            <w:tcW w:w="1701" w:type="dxa"/>
            <w:tcBorders>
              <w:top w:val="single" w:sz="4" w:space="0" w:color="auto"/>
              <w:left w:val="single" w:sz="4" w:space="0" w:color="auto"/>
              <w:bottom w:val="single" w:sz="4" w:space="0" w:color="auto"/>
              <w:right w:val="single" w:sz="4" w:space="0" w:color="auto"/>
            </w:tcBorders>
          </w:tcPr>
          <w:p w:rsidR="00C500BB" w:rsidRDefault="002E4038" w:rsidP="003A75CF">
            <w:pPr>
              <w:rPr>
                <w:lang w:eastAsia="en-US"/>
              </w:rPr>
            </w:pPr>
            <w:r>
              <w:rPr>
                <w:lang w:eastAsia="en-US"/>
              </w:rPr>
              <w:t>Huawei, HiSilicon</w:t>
            </w:r>
          </w:p>
        </w:tc>
        <w:tc>
          <w:tcPr>
            <w:tcW w:w="1539" w:type="dxa"/>
            <w:tcBorders>
              <w:top w:val="single" w:sz="4" w:space="0" w:color="auto"/>
              <w:left w:val="single" w:sz="4" w:space="0" w:color="auto"/>
              <w:bottom w:val="single" w:sz="4" w:space="0" w:color="auto"/>
              <w:right w:val="single" w:sz="4" w:space="0" w:color="auto"/>
            </w:tcBorders>
          </w:tcPr>
          <w:p w:rsidR="00C500BB" w:rsidRDefault="00C500BB" w:rsidP="00804C95">
            <w:pPr>
              <w:rPr>
                <w:lang w:eastAsia="ko-KR"/>
              </w:rPr>
            </w:pPr>
            <w:r>
              <w:rPr>
                <w:lang w:eastAsia="ko-KR"/>
              </w:rPr>
              <w:t>a,b, c</w:t>
            </w:r>
          </w:p>
        </w:tc>
        <w:tc>
          <w:tcPr>
            <w:tcW w:w="6399" w:type="dxa"/>
            <w:tcBorders>
              <w:top w:val="single" w:sz="4" w:space="0" w:color="auto"/>
              <w:left w:val="single" w:sz="4" w:space="0" w:color="auto"/>
              <w:bottom w:val="single" w:sz="4" w:space="0" w:color="auto"/>
              <w:right w:val="single" w:sz="4" w:space="0" w:color="auto"/>
            </w:tcBorders>
          </w:tcPr>
          <w:p w:rsidR="00C500BB" w:rsidRDefault="00C500BB">
            <w:r>
              <w:t xml:space="preserve">For a and b: </w:t>
            </w:r>
          </w:p>
          <w:p w:rsidR="00C500BB" w:rsidRDefault="00C500BB">
            <w:r>
              <w:t>In Rel.15, UE temporary capability reporting is under discussions but not concluded yet. The reason for this temporary capability is not for UE power saving. UE temporary capability reporting can be enhanced (extended) to be used for UE power saving.</w:t>
            </w:r>
          </w:p>
          <w:p w:rsidR="00C500BB" w:rsidRDefault="00C500BB">
            <w:r>
              <w:t>For c:</w:t>
            </w:r>
          </w:p>
          <w:p w:rsidR="00C500BB" w:rsidRDefault="00C500BB">
            <w:r>
              <w:t xml:space="preserve">In Rel.15, UE assisted C-DRX configuration is under discussions but not concluded yet. UE could send recommend C-DRX configuration when this UE has IDC problems. This assistance information can be used enhanced (extended) to be used for UE power saving, e.g. UE can send recommend C-DRX configuration according to traffic pattern in this UE to save the power. </w:t>
            </w:r>
          </w:p>
        </w:tc>
      </w:tr>
      <w:tr w:rsidR="009D20B6" w:rsidTr="00CD48E1">
        <w:tc>
          <w:tcPr>
            <w:tcW w:w="1701" w:type="dxa"/>
            <w:tcBorders>
              <w:top w:val="single" w:sz="4" w:space="0" w:color="auto"/>
              <w:left w:val="single" w:sz="4" w:space="0" w:color="auto"/>
              <w:bottom w:val="single" w:sz="4" w:space="0" w:color="auto"/>
              <w:right w:val="single" w:sz="4" w:space="0" w:color="auto"/>
            </w:tcBorders>
          </w:tcPr>
          <w:p w:rsidR="009D20B6" w:rsidRDefault="009D20B6"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9D20B6" w:rsidRDefault="009D20B6" w:rsidP="00804C95">
            <w:pPr>
              <w:rPr>
                <w:lang w:eastAsia="ko-KR"/>
              </w:rPr>
            </w:pPr>
            <w:r>
              <w:rPr>
                <w:lang w:eastAsia="ko-KR"/>
              </w:rPr>
              <w:t>a, b, d</w:t>
            </w:r>
          </w:p>
        </w:tc>
        <w:tc>
          <w:tcPr>
            <w:tcW w:w="6399" w:type="dxa"/>
            <w:tcBorders>
              <w:top w:val="single" w:sz="4" w:space="0" w:color="auto"/>
              <w:left w:val="single" w:sz="4" w:space="0" w:color="auto"/>
              <w:bottom w:val="single" w:sz="4" w:space="0" w:color="auto"/>
              <w:right w:val="single" w:sz="4" w:space="0" w:color="auto"/>
            </w:tcBorders>
          </w:tcPr>
          <w:p w:rsidR="009D20B6" w:rsidRDefault="009D20B6">
            <w:r>
              <w:t>It is especially important to consider (a) given that similar feature has been considered in LTE in Rel-15 and some discussion already started in NR. (b) would also be important, and we can also consider other schemes as well.</w:t>
            </w:r>
          </w:p>
        </w:tc>
      </w:tr>
      <w:tr w:rsidR="00A1204A" w:rsidTr="00CD48E1">
        <w:tc>
          <w:tcPr>
            <w:tcW w:w="1701" w:type="dxa"/>
            <w:tcBorders>
              <w:top w:val="single" w:sz="4" w:space="0" w:color="auto"/>
              <w:left w:val="single" w:sz="4" w:space="0" w:color="auto"/>
              <w:bottom w:val="single" w:sz="4" w:space="0" w:color="auto"/>
              <w:right w:val="single" w:sz="4" w:space="0" w:color="auto"/>
            </w:tcBorders>
          </w:tcPr>
          <w:p w:rsidR="00A1204A" w:rsidRDefault="00A1204A" w:rsidP="003A75CF">
            <w:pPr>
              <w:rPr>
                <w:lang w:eastAsia="en-US"/>
              </w:rPr>
            </w:pPr>
            <w:r>
              <w:rPr>
                <w:lang w:eastAsia="en-US"/>
              </w:rPr>
              <w:lastRenderedPageBreak/>
              <w:t>Apple</w:t>
            </w:r>
          </w:p>
        </w:tc>
        <w:tc>
          <w:tcPr>
            <w:tcW w:w="1539" w:type="dxa"/>
            <w:tcBorders>
              <w:top w:val="single" w:sz="4" w:space="0" w:color="auto"/>
              <w:left w:val="single" w:sz="4" w:space="0" w:color="auto"/>
              <w:bottom w:val="single" w:sz="4" w:space="0" w:color="auto"/>
              <w:right w:val="single" w:sz="4" w:space="0" w:color="auto"/>
            </w:tcBorders>
          </w:tcPr>
          <w:p w:rsidR="00A1204A" w:rsidRDefault="00963553"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A1204A" w:rsidRDefault="00D61261">
            <w:r>
              <w:t>We think a) and b) are very important</w:t>
            </w:r>
            <w:r w:rsidR="00D814F0">
              <w:t xml:space="preserve">. However, </w:t>
            </w:r>
            <w:r w:rsidR="00A1204A">
              <w:t xml:space="preserve">it should be open to all </w:t>
            </w:r>
            <w:r w:rsidR="001D2E2A">
              <w:t xml:space="preserve">other </w:t>
            </w:r>
            <w:r w:rsidR="00A1204A">
              <w:t>possible schemes.</w:t>
            </w:r>
            <w:r w:rsidR="002A5FA0">
              <w:t xml:space="preserve"> We think in all areas of interest, </w:t>
            </w:r>
            <w:r w:rsidR="002A5FA0" w:rsidRPr="002A5FA0">
              <w:rPr>
                <w:b/>
              </w:rPr>
              <w:t>UE-initiated approach</w:t>
            </w:r>
            <w:r w:rsidR="002A5FA0">
              <w:t xml:space="preserve"> should be considered using which UE can indicate preferred configuration, e.g., preferred CC, BWP etc. </w:t>
            </w:r>
          </w:p>
          <w:p w:rsidR="002A5FA0" w:rsidRDefault="002A5FA0">
            <w:r>
              <w:t>UE has better knowledge on its hardware structure/power consumption/ traff</w:t>
            </w:r>
            <w:r w:rsidR="00D61261">
              <w:t>ic arrival, etc.</w:t>
            </w:r>
            <w:r w:rsidR="00F114E0">
              <w:t xml:space="preserve"> So, it does make sense that UE can indicates its preference. Check our contribution </w:t>
            </w:r>
            <w:r w:rsidR="00F114E0" w:rsidRPr="00F114E0">
              <w:t>R1-1807005</w:t>
            </w:r>
            <w:r w:rsidR="00F114E0">
              <w:t>.</w:t>
            </w:r>
          </w:p>
        </w:tc>
      </w:tr>
      <w:tr w:rsidR="001F447D" w:rsidTr="00CD48E1">
        <w:tc>
          <w:tcPr>
            <w:tcW w:w="1701" w:type="dxa"/>
            <w:tcBorders>
              <w:top w:val="single" w:sz="4" w:space="0" w:color="auto"/>
              <w:left w:val="single" w:sz="4" w:space="0" w:color="auto"/>
              <w:bottom w:val="single" w:sz="4" w:space="0" w:color="auto"/>
              <w:right w:val="single" w:sz="4" w:space="0" w:color="auto"/>
            </w:tcBorders>
          </w:tcPr>
          <w:p w:rsidR="001F447D" w:rsidRDefault="001F447D"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1F447D" w:rsidRDefault="001F447D" w:rsidP="00804C95">
            <w:pPr>
              <w:rPr>
                <w:lang w:eastAsia="ko-KR"/>
              </w:rPr>
            </w:pPr>
            <w:r>
              <w:rPr>
                <w:lang w:eastAsia="ko-KR"/>
              </w:rPr>
              <w:t>a, b, d</w:t>
            </w:r>
          </w:p>
        </w:tc>
        <w:tc>
          <w:tcPr>
            <w:tcW w:w="6399" w:type="dxa"/>
            <w:tcBorders>
              <w:top w:val="single" w:sz="4" w:space="0" w:color="auto"/>
              <w:left w:val="single" w:sz="4" w:space="0" w:color="auto"/>
              <w:bottom w:val="single" w:sz="4" w:space="0" w:color="auto"/>
              <w:right w:val="single" w:sz="4" w:space="0" w:color="auto"/>
            </w:tcBorders>
          </w:tcPr>
          <w:p w:rsidR="001F447D" w:rsidRDefault="000069D9">
            <w:r>
              <w:t>a, b are very important since dummy PDCCH monitoring in SCC as well as 4RX operations impact UE power saving significantly. Also any other enhancement that can allow UE to enter a very power efficient state for most of the time without data delivering should be investigated.</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r>
              <w:rPr>
                <w:lang w:eastAsia="en-US"/>
              </w:rPr>
              <w:t>InterDigital</w:t>
            </w:r>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CD48E1" w:rsidRDefault="00CD48E1">
            <w:r>
              <w:t>In general, we should avoid describing specific solutions in the SI description.</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a,b, c and d</w:t>
            </w:r>
          </w:p>
        </w:tc>
        <w:tc>
          <w:tcPr>
            <w:tcW w:w="6399" w:type="dxa"/>
            <w:tcBorders>
              <w:top w:val="single" w:sz="4" w:space="0" w:color="auto"/>
              <w:left w:val="single" w:sz="4" w:space="0" w:color="auto"/>
              <w:bottom w:val="single" w:sz="4" w:space="0" w:color="auto"/>
              <w:right w:val="single" w:sz="4" w:space="0" w:color="auto"/>
            </w:tcBorders>
          </w:tcPr>
          <w:p w:rsidR="00A41211" w:rsidRDefault="00A41211">
            <w:r>
              <w:t>It is important to consider enhancement of a and b features. Other possible scheme can be e.g., wake-up signaling with low-power receivers. Additionally, other schemes can be identified in the SID.</w:t>
            </w:r>
          </w:p>
        </w:tc>
      </w:tr>
      <w:tr w:rsidR="00371EFC" w:rsidTr="00CD48E1">
        <w:tc>
          <w:tcPr>
            <w:tcW w:w="1701" w:type="dxa"/>
            <w:tcBorders>
              <w:top w:val="single" w:sz="4" w:space="0" w:color="auto"/>
              <w:left w:val="single" w:sz="4" w:space="0" w:color="auto"/>
              <w:bottom w:val="single" w:sz="4" w:space="0" w:color="auto"/>
              <w:right w:val="single" w:sz="4" w:space="0" w:color="auto"/>
            </w:tcBorders>
          </w:tcPr>
          <w:p w:rsidR="00371EFC" w:rsidRDefault="00371EFC" w:rsidP="003A75CF">
            <w:pPr>
              <w:rPr>
                <w:lang w:eastAsia="en-US"/>
              </w:rPr>
            </w:pPr>
            <w:r>
              <w:rPr>
                <w:lang w:eastAsia="en-US"/>
              </w:rPr>
              <w:t>Intel</w:t>
            </w:r>
          </w:p>
        </w:tc>
        <w:tc>
          <w:tcPr>
            <w:tcW w:w="1539" w:type="dxa"/>
            <w:tcBorders>
              <w:top w:val="single" w:sz="4" w:space="0" w:color="auto"/>
              <w:left w:val="single" w:sz="4" w:space="0" w:color="auto"/>
              <w:bottom w:val="single" w:sz="4" w:space="0" w:color="auto"/>
              <w:right w:val="single" w:sz="4" w:space="0" w:color="auto"/>
            </w:tcBorders>
          </w:tcPr>
          <w:p w:rsidR="00371EFC" w:rsidRDefault="00371EFC"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371EFC" w:rsidRDefault="00371EFC">
            <w:r>
              <w:t xml:space="preserve">Similarly as answer of Q7, we think the SID should focus on the objectives without restriction on the potential solutions. The candidates of solutions should be part of outcome of study. (a) and (b) can be studied but should not excluded others. </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r>
              <w:t>Xiaomi</w:t>
            </w:r>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t>a, d</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rPr>
                <w:rFonts w:hint="eastAsia"/>
              </w:rPr>
              <w:t>For a</w:t>
            </w:r>
            <w:r>
              <w:t>, it is important due to more PDCCH monitoring the carrier monitoring. But besides that we should be open to other solution during SI phase</w:t>
            </w:r>
          </w:p>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d</w:t>
            </w:r>
          </w:p>
        </w:tc>
        <w:tc>
          <w:tcPr>
            <w:tcW w:w="6399" w:type="dxa"/>
            <w:tcBorders>
              <w:top w:val="single" w:sz="4" w:space="0" w:color="auto"/>
              <w:left w:val="single" w:sz="4" w:space="0" w:color="auto"/>
              <w:bottom w:val="single" w:sz="4" w:space="0" w:color="auto"/>
              <w:right w:val="single" w:sz="4" w:space="0" w:color="auto"/>
            </w:tcBorders>
          </w:tcPr>
          <w:p w:rsidR="00327FEA" w:rsidRDefault="00327FEA">
            <w:r>
              <w:t>I</w:t>
            </w:r>
            <w:r w:rsidRPr="00732629">
              <w:rPr>
                <w:rFonts w:hint="eastAsia"/>
              </w:rPr>
              <w:t>dentify</w:t>
            </w:r>
            <w:r>
              <w:t xml:space="preserve"> the technique enhancement in the SI, not only a,,b.</w:t>
            </w:r>
          </w:p>
        </w:tc>
      </w:tr>
      <w:tr w:rsidR="00197E55" w:rsidTr="00CD48E1">
        <w:tc>
          <w:tcPr>
            <w:tcW w:w="1701" w:type="dxa"/>
            <w:tcBorders>
              <w:top w:val="single" w:sz="4" w:space="0" w:color="auto"/>
              <w:left w:val="single" w:sz="4" w:space="0" w:color="auto"/>
              <w:bottom w:val="single" w:sz="4" w:space="0" w:color="auto"/>
              <w:right w:val="single" w:sz="4" w:space="0" w:color="auto"/>
            </w:tcBorders>
          </w:tcPr>
          <w:p w:rsidR="00197E55" w:rsidRPr="00197E55" w:rsidRDefault="00197E55"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197E55" w:rsidRPr="00197E55" w:rsidRDefault="00197E55" w:rsidP="00804C95">
            <w:pPr>
              <w:rPr>
                <w:lang w:eastAsia="ko-KR"/>
              </w:rPr>
            </w:pPr>
            <w:r>
              <w:rPr>
                <w:rFonts w:hint="eastAsia"/>
                <w:lang w:eastAsia="ko-KR"/>
              </w:rPr>
              <w:t>d</w:t>
            </w:r>
          </w:p>
        </w:tc>
        <w:tc>
          <w:tcPr>
            <w:tcW w:w="6399" w:type="dxa"/>
            <w:tcBorders>
              <w:top w:val="single" w:sz="4" w:space="0" w:color="auto"/>
              <w:left w:val="single" w:sz="4" w:space="0" w:color="auto"/>
              <w:bottom w:val="single" w:sz="4" w:space="0" w:color="auto"/>
              <w:right w:val="single" w:sz="4" w:space="0" w:color="auto"/>
            </w:tcBorders>
          </w:tcPr>
          <w:p w:rsidR="00197E55" w:rsidRPr="00197E55" w:rsidRDefault="00197E55">
            <w:pPr>
              <w:rPr>
                <w:lang w:eastAsia="ko-KR"/>
              </w:rPr>
            </w:pPr>
            <w:r>
              <w:rPr>
                <w:rFonts w:hint="eastAsia"/>
                <w:lang w:eastAsia="ko-KR"/>
              </w:rPr>
              <w:t>No down selection in the beginning of the SI</w:t>
            </w:r>
          </w:p>
        </w:tc>
      </w:tr>
      <w:tr w:rsidR="00AA05EF" w:rsidTr="00CD48E1">
        <w:tc>
          <w:tcPr>
            <w:tcW w:w="1701" w:type="dxa"/>
            <w:tcBorders>
              <w:top w:val="single" w:sz="4" w:space="0" w:color="auto"/>
              <w:left w:val="single" w:sz="4" w:space="0" w:color="auto"/>
              <w:bottom w:val="single" w:sz="4" w:space="0" w:color="auto"/>
              <w:right w:val="single" w:sz="4" w:space="0" w:color="auto"/>
            </w:tcBorders>
          </w:tcPr>
          <w:p w:rsidR="00AA05EF" w:rsidRDefault="00AA05EF" w:rsidP="003A75CF">
            <w:pPr>
              <w:rPr>
                <w:rFonts w:eastAsia="Malgun Gothic"/>
                <w:lang w:eastAsia="ko-KR"/>
              </w:rPr>
            </w:pPr>
            <w:r>
              <w:t>S</w:t>
            </w:r>
            <w:r>
              <w:rPr>
                <w:rFonts w:hint="eastAsia"/>
              </w:rPr>
              <w:t>preadtrum</w:t>
            </w:r>
          </w:p>
        </w:tc>
        <w:tc>
          <w:tcPr>
            <w:tcW w:w="1539" w:type="dxa"/>
            <w:tcBorders>
              <w:top w:val="single" w:sz="4" w:space="0" w:color="auto"/>
              <w:left w:val="single" w:sz="4" w:space="0" w:color="auto"/>
              <w:bottom w:val="single" w:sz="4" w:space="0" w:color="auto"/>
              <w:right w:val="single" w:sz="4" w:space="0" w:color="auto"/>
            </w:tcBorders>
          </w:tcPr>
          <w:p w:rsidR="00AA05EF" w:rsidRDefault="00AA05EF" w:rsidP="00804C95">
            <w:pPr>
              <w:rPr>
                <w:rFonts w:eastAsia="Malgun Gothic"/>
                <w:lang w:eastAsia="ko-KR"/>
              </w:rPr>
            </w:pPr>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AA05EF" w:rsidRDefault="00AA05EF">
            <w:pPr>
              <w:rPr>
                <w:rFonts w:eastAsia="Malgun Gothic"/>
                <w:lang w:eastAsia="ko-KR"/>
              </w:rPr>
            </w:pPr>
            <w:r w:rsidRPr="007948E4">
              <w:rPr>
                <w:lang w:eastAsia="ko-KR"/>
              </w:rPr>
              <w:t>All possible schemes</w:t>
            </w:r>
            <w:r>
              <w:rPr>
                <w:lang w:eastAsia="ko-KR"/>
              </w:rPr>
              <w:t xml:space="preserve"> should be considered in NR.</w:t>
            </w:r>
          </w:p>
        </w:tc>
      </w:tr>
      <w:tr w:rsidR="000C05F5" w:rsidTr="00CD48E1">
        <w:tc>
          <w:tcPr>
            <w:tcW w:w="1701" w:type="dxa"/>
            <w:tcBorders>
              <w:top w:val="single" w:sz="4" w:space="0" w:color="auto"/>
              <w:left w:val="single" w:sz="4" w:space="0" w:color="auto"/>
              <w:bottom w:val="single" w:sz="4" w:space="0" w:color="auto"/>
              <w:right w:val="single" w:sz="4" w:space="0" w:color="auto"/>
            </w:tcBorders>
          </w:tcPr>
          <w:p w:rsidR="000C05F5" w:rsidRDefault="000C05F5" w:rsidP="003A75CF">
            <w:r>
              <w:t>AT&amp;T</w:t>
            </w:r>
          </w:p>
        </w:tc>
        <w:tc>
          <w:tcPr>
            <w:tcW w:w="1539" w:type="dxa"/>
            <w:tcBorders>
              <w:top w:val="single" w:sz="4" w:space="0" w:color="auto"/>
              <w:left w:val="single" w:sz="4" w:space="0" w:color="auto"/>
              <w:bottom w:val="single" w:sz="4" w:space="0" w:color="auto"/>
              <w:right w:val="single" w:sz="4" w:space="0" w:color="auto"/>
            </w:tcBorders>
          </w:tcPr>
          <w:p w:rsidR="000C05F5" w:rsidRDefault="000C05F5" w:rsidP="00804C95">
            <w:r>
              <w:t>a,b,d</w:t>
            </w:r>
          </w:p>
        </w:tc>
        <w:tc>
          <w:tcPr>
            <w:tcW w:w="6399" w:type="dxa"/>
            <w:tcBorders>
              <w:top w:val="single" w:sz="4" w:space="0" w:color="auto"/>
              <w:left w:val="single" w:sz="4" w:space="0" w:color="auto"/>
              <w:bottom w:val="single" w:sz="4" w:space="0" w:color="auto"/>
              <w:right w:val="single" w:sz="4" w:space="0" w:color="auto"/>
            </w:tcBorders>
          </w:tcPr>
          <w:p w:rsidR="000C05F5" w:rsidRPr="007948E4" w:rsidRDefault="006117ED">
            <w:pPr>
              <w:rPr>
                <w:lang w:eastAsia="ko-KR"/>
              </w:rPr>
            </w:pPr>
            <w:r>
              <w:rPr>
                <w:lang w:eastAsia="ko-KR"/>
              </w:rPr>
              <w:t>Potential overlap with other SIDs (e.g., spectrum enhancements) needs to be considered.</w:t>
            </w:r>
          </w:p>
        </w:tc>
      </w:tr>
      <w:tr w:rsidR="00DA0DD1" w:rsidTr="00CD48E1">
        <w:tc>
          <w:tcPr>
            <w:tcW w:w="1701" w:type="dxa"/>
            <w:tcBorders>
              <w:top w:val="single" w:sz="4" w:space="0" w:color="auto"/>
              <w:left w:val="single" w:sz="4" w:space="0" w:color="auto"/>
              <w:bottom w:val="single" w:sz="4" w:space="0" w:color="auto"/>
              <w:right w:val="single" w:sz="4" w:space="0" w:color="auto"/>
            </w:tcBorders>
          </w:tcPr>
          <w:p w:rsidR="00DA0DD1" w:rsidRPr="00002D89" w:rsidRDefault="00DA0DD1" w:rsidP="003A75CF">
            <w:pPr>
              <w:rPr>
                <w:rFonts w:eastAsiaTheme="minorEastAsia"/>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DA0DD1" w:rsidRPr="00002D89" w:rsidRDefault="00DA0DD1" w:rsidP="00804C95">
            <w:pPr>
              <w:rPr>
                <w:rFonts w:eastAsiaTheme="minorEastAsia"/>
              </w:rPr>
            </w:pPr>
            <w:r w:rsidRPr="00002D89">
              <w:rPr>
                <w:rFonts w:hint="eastAsia"/>
                <w:lang w:eastAsia="ko-KR"/>
              </w:rPr>
              <w:t>d</w:t>
            </w:r>
          </w:p>
        </w:tc>
        <w:tc>
          <w:tcPr>
            <w:tcW w:w="6399" w:type="dxa"/>
            <w:tcBorders>
              <w:top w:val="single" w:sz="4" w:space="0" w:color="auto"/>
              <w:left w:val="single" w:sz="4" w:space="0" w:color="auto"/>
              <w:bottom w:val="single" w:sz="4" w:space="0" w:color="auto"/>
              <w:right w:val="single" w:sz="4" w:space="0" w:color="auto"/>
            </w:tcBorders>
          </w:tcPr>
          <w:p w:rsidR="00DA0DD1" w:rsidRPr="00002D89" w:rsidRDefault="00DA0DD1">
            <w:pPr>
              <w:rPr>
                <w:lang w:eastAsia="ko-KR"/>
              </w:rPr>
            </w:pPr>
            <w:r w:rsidRPr="00002D89">
              <w:rPr>
                <w:rFonts w:hint="eastAsia"/>
                <w:lang w:eastAsia="ko-KR"/>
              </w:rPr>
              <w:t>It should be open to all possible schemes.</w:t>
            </w:r>
          </w:p>
        </w:tc>
      </w:tr>
      <w:tr w:rsidR="00C21B36" w:rsidTr="00CD48E1">
        <w:tc>
          <w:tcPr>
            <w:tcW w:w="1701" w:type="dxa"/>
            <w:tcBorders>
              <w:top w:val="single" w:sz="4" w:space="0" w:color="auto"/>
              <w:left w:val="single" w:sz="4" w:space="0" w:color="auto"/>
              <w:bottom w:val="single" w:sz="4" w:space="0" w:color="auto"/>
              <w:right w:val="single" w:sz="4" w:space="0" w:color="auto"/>
            </w:tcBorders>
          </w:tcPr>
          <w:p w:rsidR="00C21B36" w:rsidRPr="00C21B36" w:rsidRDefault="00C21B36"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C21B36" w:rsidRPr="00C21B36" w:rsidRDefault="00C21B36" w:rsidP="00804C95">
            <w:r>
              <w:rPr>
                <w:rFonts w:hint="eastAsia"/>
              </w:rPr>
              <w:t>d without a</w:t>
            </w:r>
          </w:p>
        </w:tc>
        <w:tc>
          <w:tcPr>
            <w:tcW w:w="6399" w:type="dxa"/>
            <w:tcBorders>
              <w:top w:val="single" w:sz="4" w:space="0" w:color="auto"/>
              <w:left w:val="single" w:sz="4" w:space="0" w:color="auto"/>
              <w:bottom w:val="single" w:sz="4" w:space="0" w:color="auto"/>
              <w:right w:val="single" w:sz="4" w:space="0" w:color="auto"/>
            </w:tcBorders>
          </w:tcPr>
          <w:p w:rsidR="00C21B36" w:rsidRPr="00C21B36" w:rsidRDefault="00C21B36">
            <w:r>
              <w:t>D</w:t>
            </w:r>
            <w:r>
              <w:rPr>
                <w:rFonts w:hint="eastAsia"/>
              </w:rPr>
              <w:t>on</w:t>
            </w:r>
            <w:r>
              <w:t>’</w:t>
            </w:r>
            <w:r>
              <w:rPr>
                <w:rFonts w:hint="eastAsia"/>
              </w:rPr>
              <w:t xml:space="preserve">t see the reason for emphasizing a </w:t>
            </w: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Default="00D31A7F" w:rsidP="00804C95">
            <w:pPr>
              <w:rPr>
                <w:rFonts w:eastAsiaTheme="minorEastAsia"/>
              </w:rPr>
            </w:pPr>
            <w:r>
              <w:rPr>
                <w:lang w:eastAsia="ko-KR"/>
              </w:rPr>
              <w:t>A</w:t>
            </w:r>
            <w:r>
              <w:rPr>
                <w:rFonts w:hint="eastAsia"/>
                <w:lang w:eastAsia="ko-KR"/>
              </w:rPr>
              <w:t>,</w:t>
            </w:r>
            <w:r>
              <w:rPr>
                <w:lang w:eastAsia="ko-KR"/>
              </w:rPr>
              <w:t xml:space="preserve"> B</w:t>
            </w:r>
          </w:p>
        </w:tc>
        <w:tc>
          <w:tcPr>
            <w:tcW w:w="6399" w:type="dxa"/>
            <w:tcBorders>
              <w:top w:val="single" w:sz="4" w:space="0" w:color="auto"/>
              <w:left w:val="single" w:sz="4" w:space="0" w:color="auto"/>
              <w:bottom w:val="single" w:sz="4" w:space="0" w:color="auto"/>
              <w:right w:val="single" w:sz="4" w:space="0" w:color="auto"/>
            </w:tcBorders>
          </w:tcPr>
          <w:p w:rsidR="00D31A7F" w:rsidRPr="007948E4" w:rsidRDefault="00D31A7F">
            <w:pPr>
              <w:rPr>
                <w:lang w:eastAsia="ko-KR"/>
              </w:rPr>
            </w:pPr>
            <w:r>
              <w:rPr>
                <w:lang w:eastAsia="ko-KR"/>
              </w:rPr>
              <w:t xml:space="preserve">Bandwidth part adaptation in the context of CA may be looked at to see potential enhancements. Though it’s not clear to us whether this should be done in power consumption SI or in other NR enhancements item. For b), it would be beneficial consider RAN4 requirements on bandwidth part adaptation. </w:t>
            </w:r>
          </w:p>
        </w:tc>
      </w:tr>
      <w:tr w:rsidR="00804C95" w:rsidTr="00CD48E1">
        <w:tc>
          <w:tcPr>
            <w:tcW w:w="1701" w:type="dxa"/>
            <w:tcBorders>
              <w:top w:val="single" w:sz="4" w:space="0" w:color="auto"/>
              <w:left w:val="single" w:sz="4" w:space="0" w:color="auto"/>
              <w:bottom w:val="single" w:sz="4" w:space="0" w:color="auto"/>
              <w:right w:val="single" w:sz="4" w:space="0" w:color="auto"/>
            </w:tcBorders>
          </w:tcPr>
          <w:p w:rsidR="00804C95" w:rsidRDefault="00804C95"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804C95" w:rsidRDefault="00804C95"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804C95" w:rsidRDefault="00804C95" w:rsidP="00804C95">
            <w:pPr>
              <w:rPr>
                <w:lang w:eastAsia="ko-KR"/>
              </w:rPr>
            </w:pPr>
            <w:r>
              <w:rPr>
                <w:rFonts w:hint="eastAsia"/>
              </w:rPr>
              <w:t>a</w:t>
            </w:r>
            <w:r w:rsidRPr="007948E4">
              <w:rPr>
                <w:lang w:eastAsia="ko-KR"/>
              </w:rPr>
              <w:t>ll possible schemes</w:t>
            </w:r>
            <w:r>
              <w:rPr>
                <w:lang w:eastAsia="ko-KR"/>
              </w:rPr>
              <w:t xml:space="preserve"> </w:t>
            </w:r>
            <w:r>
              <w:rPr>
                <w:rFonts w:hint="eastAsia"/>
              </w:rPr>
              <w:t>that would be identified to be beneficial for UE</w:t>
            </w:r>
            <w:r>
              <w:t>’</w:t>
            </w:r>
            <w:r>
              <w:rPr>
                <w:rFonts w:hint="eastAsia"/>
              </w:rPr>
              <w:t xml:space="preserve">s power saving </w:t>
            </w:r>
            <w:r>
              <w:rPr>
                <w:lang w:eastAsia="ko-KR"/>
              </w:rPr>
              <w:t>should</w:t>
            </w:r>
            <w:r>
              <w:rPr>
                <w:rFonts w:hint="eastAsia"/>
              </w:rPr>
              <w:t xml:space="preserve"> not be precluded during the SI.</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S</w:t>
            </w:r>
            <w:r>
              <w:rPr>
                <w:rFonts w:eastAsia="Malgun Gothic" w:cs="Calibri"/>
                <w:kern w:val="2"/>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d</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p>
        </w:tc>
      </w:tr>
      <w:tr w:rsidR="00A16651" w:rsidRPr="00384FAE" w:rsidTr="00443F7C">
        <w:tc>
          <w:tcPr>
            <w:tcW w:w="1701"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eastAsiaTheme="minorEastAsia" w:cs="Calibri"/>
                <w:kern w:val="2"/>
              </w:rPr>
            </w:pPr>
            <w:r>
              <w:rPr>
                <w:rFonts w:eastAsiaTheme="minorEastAsia" w:cs="Calibri" w:hint="eastAsia"/>
                <w:kern w:val="2"/>
              </w:rPr>
              <w:t>China Unicom</w:t>
            </w:r>
          </w:p>
        </w:tc>
        <w:tc>
          <w:tcPr>
            <w:tcW w:w="1539"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eastAsiaTheme="minorEastAsia" w:cs="Calibri"/>
                <w:kern w:val="2"/>
              </w:rPr>
            </w:pPr>
            <w:r>
              <w:rPr>
                <w:rFonts w:eastAsiaTheme="minorEastAsia" w:cs="Calibri" w:hint="eastAsia"/>
                <w:kern w:val="2"/>
              </w:rPr>
              <w:t>d</w:t>
            </w:r>
          </w:p>
        </w:tc>
        <w:tc>
          <w:tcPr>
            <w:tcW w:w="6399"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eastAsiaTheme="minorEastAsia" w:cs="Calibri"/>
                <w:kern w:val="2"/>
              </w:rPr>
            </w:pPr>
            <w:r>
              <w:rPr>
                <w:rFonts w:eastAsiaTheme="minorEastAsia" w:cs="Calibri" w:hint="eastAsia"/>
                <w:kern w:val="2"/>
              </w:rPr>
              <w:t>Potential overlapping with other SIDs.</w:t>
            </w:r>
          </w:p>
        </w:tc>
      </w:tr>
      <w:tr w:rsidR="00AA58C1" w:rsidTr="00CD48E1">
        <w:tc>
          <w:tcPr>
            <w:tcW w:w="1701" w:type="dxa"/>
            <w:tcBorders>
              <w:top w:val="single" w:sz="4" w:space="0" w:color="auto"/>
              <w:left w:val="single" w:sz="4" w:space="0" w:color="auto"/>
              <w:bottom w:val="single" w:sz="4" w:space="0" w:color="auto"/>
              <w:right w:val="single" w:sz="4" w:space="0" w:color="auto"/>
            </w:tcBorders>
          </w:tcPr>
          <w:p w:rsidR="00AA58C1" w:rsidRDefault="00AA58C1" w:rsidP="003A75CF">
            <w:r>
              <w:t>CATT</w:t>
            </w:r>
          </w:p>
        </w:tc>
        <w:tc>
          <w:tcPr>
            <w:tcW w:w="1539" w:type="dxa"/>
            <w:tcBorders>
              <w:top w:val="single" w:sz="4" w:space="0" w:color="auto"/>
              <w:left w:val="single" w:sz="4" w:space="0" w:color="auto"/>
              <w:bottom w:val="single" w:sz="4" w:space="0" w:color="auto"/>
              <w:right w:val="single" w:sz="4" w:space="0" w:color="auto"/>
            </w:tcBorders>
          </w:tcPr>
          <w:p w:rsidR="00AA58C1" w:rsidRDefault="00AA58C1" w:rsidP="00804C95">
            <w:r>
              <w:t>d</w:t>
            </w:r>
          </w:p>
        </w:tc>
        <w:tc>
          <w:tcPr>
            <w:tcW w:w="6399" w:type="dxa"/>
            <w:tcBorders>
              <w:top w:val="single" w:sz="4" w:space="0" w:color="auto"/>
              <w:left w:val="single" w:sz="4" w:space="0" w:color="auto"/>
              <w:bottom w:val="single" w:sz="4" w:space="0" w:color="auto"/>
              <w:right w:val="single" w:sz="4" w:space="0" w:color="auto"/>
            </w:tcBorders>
          </w:tcPr>
          <w:p w:rsidR="00AA58C1" w:rsidRDefault="00AA58C1" w:rsidP="00804C95">
            <w:r>
              <w:t xml:space="preserve">Any new techniques to improve the UE power consumption should be considered for the study of UE power saving.   </w:t>
            </w:r>
          </w:p>
        </w:tc>
      </w:tr>
    </w:tbl>
    <w:p w:rsidR="00666149" w:rsidRDefault="00666149" w:rsidP="003A75CF"/>
    <w:p w:rsidR="00666149" w:rsidRDefault="002F1205" w:rsidP="005D691F">
      <w:pPr>
        <w:pStyle w:val="a7"/>
        <w:numPr>
          <w:ilvl w:val="0"/>
          <w:numId w:val="39"/>
        </w:numPr>
      </w:pPr>
      <w:r>
        <w:t xml:space="preserve">What is the enhancement of IDLE/INACTVE mode procedures for UE power saving with UE in the IDLE/INACTVE state?  </w:t>
      </w:r>
      <w:r w:rsidR="00666149">
        <w:t>.</w:t>
      </w:r>
    </w:p>
    <w:p w:rsidR="00666149" w:rsidRDefault="00666149">
      <w:pPr>
        <w:pStyle w:val="a7"/>
      </w:pPr>
      <w:r>
        <w:t>.</w:t>
      </w:r>
    </w:p>
    <w:p w:rsidR="00666149" w:rsidRDefault="002F1205" w:rsidP="008E0657">
      <w:pPr>
        <w:pStyle w:val="a7"/>
        <w:numPr>
          <w:ilvl w:val="0"/>
          <w:numId w:val="47"/>
        </w:numPr>
        <w:rPr>
          <w:lang w:eastAsia="ko-KR"/>
        </w:rPr>
      </w:pPr>
      <w:r>
        <w:rPr>
          <w:lang w:eastAsia="ko-KR"/>
        </w:rPr>
        <w:t>Paging procedure enhancement with UE wakeup mechanism</w:t>
      </w:r>
    </w:p>
    <w:p w:rsidR="00666149" w:rsidRDefault="00666149" w:rsidP="008E0657">
      <w:pPr>
        <w:pStyle w:val="a7"/>
        <w:numPr>
          <w:ilvl w:val="0"/>
          <w:numId w:val="47"/>
        </w:numPr>
        <w:rPr>
          <w:lang w:eastAsia="ko-KR"/>
        </w:rPr>
      </w:pPr>
      <w:r w:rsidRPr="00CE16EE">
        <w:rPr>
          <w:lang w:eastAsia="ko-KR"/>
        </w:rPr>
        <w:t>Others (Please specify)</w:t>
      </w:r>
    </w:p>
    <w:p w:rsidR="00E6589A" w:rsidRPr="007948E4" w:rsidRDefault="00E6589A" w:rsidP="008E0657">
      <w:pPr>
        <w:pStyle w:val="a7"/>
        <w:numPr>
          <w:ilvl w:val="0"/>
          <w:numId w:val="47"/>
        </w:numPr>
        <w:rPr>
          <w:lang w:eastAsia="ko-KR"/>
        </w:rPr>
      </w:pPr>
      <w:r w:rsidRPr="007948E4">
        <w:rPr>
          <w:lang w:eastAsia="ko-KR"/>
        </w:rPr>
        <w:t>All IDLE/INACTVE mode procedures related to UE power saving without explicitly identified in the SID</w:t>
      </w:r>
    </w:p>
    <w:p w:rsidR="00157F71" w:rsidRPr="001D2E2A" w:rsidRDefault="00157F71">
      <w:pPr>
        <w:rPr>
          <w:lang w:eastAsia="ko-KR"/>
        </w:rPr>
      </w:pPr>
    </w:p>
    <w:p w:rsidR="00666149" w:rsidRPr="00760151" w:rsidRDefault="00666149"/>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666149"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66149" w:rsidRDefault="00666149">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66149" w:rsidRDefault="00666149">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66149" w:rsidRDefault="00666149">
            <w:r>
              <w:t>Comments</w:t>
            </w:r>
          </w:p>
        </w:tc>
      </w:tr>
      <w:tr w:rsidR="00666149" w:rsidTr="00CD48E1">
        <w:tc>
          <w:tcPr>
            <w:tcW w:w="1701" w:type="dxa"/>
            <w:tcBorders>
              <w:top w:val="single" w:sz="4" w:space="0" w:color="auto"/>
              <w:left w:val="single" w:sz="4" w:space="0" w:color="auto"/>
              <w:bottom w:val="single" w:sz="4" w:space="0" w:color="auto"/>
              <w:right w:val="single" w:sz="4" w:space="0" w:color="auto"/>
            </w:tcBorders>
            <w:hideMark/>
          </w:tcPr>
          <w:p w:rsidR="00666149" w:rsidRPr="00E67F6B" w:rsidRDefault="0088448C" w:rsidP="003A75CF">
            <w:r>
              <w:rPr>
                <w:rFonts w:hint="eastAsia"/>
              </w:rPr>
              <w:lastRenderedPageBreak/>
              <w:t>v</w:t>
            </w:r>
            <w:r w:rsidR="00E67F6B">
              <w:rPr>
                <w:rFonts w:hint="eastAsia"/>
              </w:rPr>
              <w:t>ivo</w:t>
            </w:r>
          </w:p>
        </w:tc>
        <w:tc>
          <w:tcPr>
            <w:tcW w:w="1539" w:type="dxa"/>
            <w:tcBorders>
              <w:top w:val="single" w:sz="4" w:space="0" w:color="auto"/>
              <w:left w:val="single" w:sz="4" w:space="0" w:color="auto"/>
              <w:bottom w:val="single" w:sz="4" w:space="0" w:color="auto"/>
              <w:right w:val="single" w:sz="4" w:space="0" w:color="auto"/>
            </w:tcBorders>
            <w:hideMark/>
          </w:tcPr>
          <w:p w:rsidR="00666149" w:rsidRDefault="00E67F6B" w:rsidP="00804C95">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666149" w:rsidRDefault="00E67F6B">
            <w:r>
              <w:t>A</w:t>
            </w:r>
            <w:r>
              <w:rPr>
                <w:rFonts w:hint="eastAsia"/>
              </w:rPr>
              <w:t xml:space="preserve">t least </w:t>
            </w:r>
            <w:r>
              <w:t>“</w:t>
            </w:r>
            <w:r>
              <w:rPr>
                <w:lang w:eastAsia="ko-KR"/>
              </w:rPr>
              <w:t>Paging procedure enhancement with UE wakeup mechanism</w:t>
            </w:r>
            <w:r>
              <w:t>”</w:t>
            </w:r>
            <w:r>
              <w:rPr>
                <w:rFonts w:hint="eastAsia"/>
              </w:rPr>
              <w:t>should be studied</w:t>
            </w:r>
            <w:r w:rsidR="0088448C">
              <w:rPr>
                <w:rFonts w:hint="eastAsia"/>
              </w:rPr>
              <w:t xml:space="preserve">. Other enhancements are not precluded. </w:t>
            </w:r>
          </w:p>
        </w:tc>
      </w:tr>
      <w:tr w:rsidR="00F358A0" w:rsidTr="00CD48E1">
        <w:tc>
          <w:tcPr>
            <w:tcW w:w="1701" w:type="dxa"/>
            <w:tcBorders>
              <w:top w:val="single" w:sz="4" w:space="0" w:color="auto"/>
              <w:left w:val="single" w:sz="4" w:space="0" w:color="auto"/>
              <w:bottom w:val="single" w:sz="4" w:space="0" w:color="auto"/>
              <w:right w:val="single" w:sz="4" w:space="0" w:color="auto"/>
            </w:tcBorders>
            <w:hideMark/>
          </w:tcPr>
          <w:p w:rsidR="00F358A0" w:rsidRDefault="00F358A0" w:rsidP="003A75CF">
            <w:r>
              <w:rPr>
                <w:lang w:eastAsia="ko-KR"/>
              </w:rPr>
              <w:t>Nokia</w:t>
            </w:r>
          </w:p>
        </w:tc>
        <w:tc>
          <w:tcPr>
            <w:tcW w:w="1539" w:type="dxa"/>
            <w:tcBorders>
              <w:top w:val="single" w:sz="4" w:space="0" w:color="auto"/>
              <w:left w:val="single" w:sz="4" w:space="0" w:color="auto"/>
              <w:bottom w:val="single" w:sz="4" w:space="0" w:color="auto"/>
              <w:right w:val="single" w:sz="4" w:space="0" w:color="auto"/>
            </w:tcBorders>
            <w:hideMark/>
          </w:tcPr>
          <w:p w:rsidR="00F358A0" w:rsidRDefault="00F358A0" w:rsidP="00804C95">
            <w:pPr>
              <w:rPr>
                <w:rFonts w:eastAsia="Malgun Gothic"/>
                <w:lang w:eastAsia="ko-KR"/>
              </w:rPr>
            </w:pPr>
            <w:r>
              <w:rPr>
                <w:lang w:eastAsia="en-US"/>
              </w:rPr>
              <w:t>c</w:t>
            </w:r>
          </w:p>
        </w:tc>
        <w:tc>
          <w:tcPr>
            <w:tcW w:w="6399" w:type="dxa"/>
            <w:tcBorders>
              <w:top w:val="single" w:sz="4" w:space="0" w:color="auto"/>
              <w:left w:val="single" w:sz="4" w:space="0" w:color="auto"/>
              <w:bottom w:val="single" w:sz="4" w:space="0" w:color="auto"/>
              <w:right w:val="single" w:sz="4" w:space="0" w:color="auto"/>
            </w:tcBorders>
          </w:tcPr>
          <w:p w:rsidR="00F358A0" w:rsidRDefault="00F358A0">
            <w:pPr>
              <w:rPr>
                <w:rFonts w:eastAsia="Malgun Gothic"/>
                <w:lang w:eastAsia="ko-KR"/>
              </w:rPr>
            </w:pPr>
            <w:r>
              <w:t>It should be considered what are the benefits that can be achieved accounting all IDLE activity for the UE</w:t>
            </w:r>
          </w:p>
        </w:tc>
      </w:tr>
      <w:tr w:rsidR="00F358A0" w:rsidTr="00CD48E1">
        <w:tc>
          <w:tcPr>
            <w:tcW w:w="1701" w:type="dxa"/>
            <w:tcBorders>
              <w:top w:val="single" w:sz="4" w:space="0" w:color="auto"/>
              <w:left w:val="single" w:sz="4" w:space="0" w:color="auto"/>
              <w:bottom w:val="single" w:sz="4" w:space="0" w:color="auto"/>
              <w:right w:val="single" w:sz="4" w:space="0" w:color="auto"/>
            </w:tcBorders>
            <w:hideMark/>
          </w:tcPr>
          <w:p w:rsidR="00F358A0" w:rsidRDefault="008819AE" w:rsidP="003A75CF">
            <w:pPr>
              <w:rPr>
                <w:lang w:eastAsia="en-US"/>
              </w:rPr>
            </w:pPr>
            <w:r>
              <w:rPr>
                <w:lang w:eastAsia="en-US"/>
              </w:rPr>
              <w:t>Ericsson</w:t>
            </w:r>
          </w:p>
        </w:tc>
        <w:tc>
          <w:tcPr>
            <w:tcW w:w="1539" w:type="dxa"/>
            <w:tcBorders>
              <w:top w:val="single" w:sz="4" w:space="0" w:color="auto"/>
              <w:left w:val="single" w:sz="4" w:space="0" w:color="auto"/>
              <w:bottom w:val="single" w:sz="4" w:space="0" w:color="auto"/>
              <w:right w:val="single" w:sz="4" w:space="0" w:color="auto"/>
            </w:tcBorders>
            <w:hideMark/>
          </w:tcPr>
          <w:p w:rsidR="00F358A0" w:rsidRDefault="008819AE" w:rsidP="00804C95">
            <w:pPr>
              <w:rPr>
                <w:lang w:eastAsia="ko-KR"/>
              </w:rPr>
            </w:pPr>
            <w:r>
              <w:rPr>
                <w:lang w:eastAsia="ko-KR"/>
              </w:rPr>
              <w:t>a and b</w:t>
            </w:r>
          </w:p>
        </w:tc>
        <w:tc>
          <w:tcPr>
            <w:tcW w:w="6399" w:type="dxa"/>
            <w:tcBorders>
              <w:top w:val="single" w:sz="4" w:space="0" w:color="auto"/>
              <w:left w:val="single" w:sz="4" w:space="0" w:color="auto"/>
              <w:bottom w:val="single" w:sz="4" w:space="0" w:color="auto"/>
              <w:right w:val="single" w:sz="4" w:space="0" w:color="auto"/>
            </w:tcBorders>
          </w:tcPr>
          <w:p w:rsidR="00F358A0" w:rsidRDefault="008819AE">
            <w:r>
              <w:t>Sync and paging</w:t>
            </w:r>
          </w:p>
        </w:tc>
      </w:tr>
      <w:tr w:rsidR="00F61471" w:rsidTr="00CD48E1">
        <w:tc>
          <w:tcPr>
            <w:tcW w:w="1701" w:type="dxa"/>
            <w:tcBorders>
              <w:top w:val="single" w:sz="4" w:space="0" w:color="auto"/>
              <w:left w:val="single" w:sz="4" w:space="0" w:color="auto"/>
              <w:bottom w:val="single" w:sz="4" w:space="0" w:color="auto"/>
              <w:right w:val="single" w:sz="4" w:space="0" w:color="auto"/>
            </w:tcBorders>
          </w:tcPr>
          <w:p w:rsidR="00F61471" w:rsidRDefault="00F61471" w:rsidP="003A75CF">
            <w:r>
              <w:rPr>
                <w:rFonts w:hint="eastAsia"/>
              </w:rPr>
              <w:t>ZTE</w:t>
            </w:r>
          </w:p>
        </w:tc>
        <w:tc>
          <w:tcPr>
            <w:tcW w:w="1539" w:type="dxa"/>
            <w:tcBorders>
              <w:top w:val="single" w:sz="4" w:space="0" w:color="auto"/>
              <w:left w:val="single" w:sz="4" w:space="0" w:color="auto"/>
              <w:bottom w:val="single" w:sz="4" w:space="0" w:color="auto"/>
              <w:right w:val="single" w:sz="4" w:space="0" w:color="auto"/>
            </w:tcBorders>
          </w:tcPr>
          <w:p w:rsidR="00F61471" w:rsidRDefault="00592F2E" w:rsidP="00804C95">
            <w:r>
              <w:rPr>
                <w:rFonts w:hint="eastAsia"/>
              </w:rPr>
              <w:t>c</w:t>
            </w:r>
          </w:p>
        </w:tc>
        <w:tc>
          <w:tcPr>
            <w:tcW w:w="6399" w:type="dxa"/>
            <w:tcBorders>
              <w:top w:val="single" w:sz="4" w:space="0" w:color="auto"/>
              <w:left w:val="single" w:sz="4" w:space="0" w:color="auto"/>
              <w:bottom w:val="single" w:sz="4" w:space="0" w:color="auto"/>
              <w:right w:val="single" w:sz="4" w:space="0" w:color="auto"/>
            </w:tcBorders>
          </w:tcPr>
          <w:p w:rsidR="00F61471" w:rsidRDefault="00274941">
            <w:r>
              <w:rPr>
                <w:rFonts w:hint="eastAsia"/>
              </w:rPr>
              <w:t>We need to c</w:t>
            </w:r>
            <w:r>
              <w:t>arefully study different aspects regarding procedure related to UE power in the SI.</w:t>
            </w:r>
          </w:p>
        </w:tc>
      </w:tr>
      <w:tr w:rsidR="002E4038" w:rsidTr="00CD48E1">
        <w:tc>
          <w:tcPr>
            <w:tcW w:w="1701" w:type="dxa"/>
            <w:tcBorders>
              <w:top w:val="single" w:sz="4" w:space="0" w:color="auto"/>
              <w:left w:val="single" w:sz="4" w:space="0" w:color="auto"/>
              <w:bottom w:val="single" w:sz="4" w:space="0" w:color="auto"/>
              <w:right w:val="single" w:sz="4" w:space="0" w:color="auto"/>
            </w:tcBorders>
          </w:tcPr>
          <w:p w:rsidR="002E4038" w:rsidRDefault="002E4038" w:rsidP="003A75CF">
            <w:r>
              <w:rPr>
                <w:lang w:eastAsia="en-US"/>
              </w:rPr>
              <w:t>Huawei, HiSilicon</w:t>
            </w:r>
          </w:p>
        </w:tc>
        <w:tc>
          <w:tcPr>
            <w:tcW w:w="1539" w:type="dxa"/>
            <w:tcBorders>
              <w:top w:val="single" w:sz="4" w:space="0" w:color="auto"/>
              <w:left w:val="single" w:sz="4" w:space="0" w:color="auto"/>
              <w:bottom w:val="single" w:sz="4" w:space="0" w:color="auto"/>
              <w:right w:val="single" w:sz="4" w:space="0" w:color="auto"/>
            </w:tcBorders>
          </w:tcPr>
          <w:p w:rsidR="002E4038" w:rsidRDefault="002E4038" w:rsidP="00804C95">
            <w:r>
              <w:rPr>
                <w:lang w:eastAsia="ko-KR"/>
              </w:rPr>
              <w:t>b</w:t>
            </w:r>
          </w:p>
        </w:tc>
        <w:tc>
          <w:tcPr>
            <w:tcW w:w="6399" w:type="dxa"/>
            <w:tcBorders>
              <w:top w:val="single" w:sz="4" w:space="0" w:color="auto"/>
              <w:left w:val="single" w:sz="4" w:space="0" w:color="auto"/>
              <w:bottom w:val="single" w:sz="4" w:space="0" w:color="auto"/>
              <w:right w:val="single" w:sz="4" w:space="0" w:color="auto"/>
            </w:tcBorders>
          </w:tcPr>
          <w:p w:rsidR="002E4038" w:rsidRDefault="002E4038">
            <w:r>
              <w:t>With some refinement of the general scope of this part of the SID, we would also like to consider paging occasion alignment with SMTC and the enhancements to RRM measurement in IDLE/INACTIVE state for power saving.</w:t>
            </w:r>
          </w:p>
        </w:tc>
      </w:tr>
      <w:tr w:rsidR="009D20B6" w:rsidTr="00CD48E1">
        <w:tc>
          <w:tcPr>
            <w:tcW w:w="1701" w:type="dxa"/>
            <w:tcBorders>
              <w:top w:val="single" w:sz="4" w:space="0" w:color="auto"/>
              <w:left w:val="single" w:sz="4" w:space="0" w:color="auto"/>
              <w:bottom w:val="single" w:sz="4" w:space="0" w:color="auto"/>
              <w:right w:val="single" w:sz="4" w:space="0" w:color="auto"/>
            </w:tcBorders>
          </w:tcPr>
          <w:p w:rsidR="009D20B6" w:rsidRDefault="009D20B6"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tcPr>
          <w:p w:rsidR="009D20B6" w:rsidRDefault="009D20B6" w:rsidP="00804C95">
            <w:pPr>
              <w:rPr>
                <w:lang w:eastAsia="ko-KR"/>
              </w:rPr>
            </w:pPr>
            <w:r>
              <w:rPr>
                <w:lang w:eastAsia="ko-KR"/>
              </w:rPr>
              <w:t>c</w:t>
            </w:r>
          </w:p>
        </w:tc>
        <w:tc>
          <w:tcPr>
            <w:tcW w:w="6399" w:type="dxa"/>
            <w:tcBorders>
              <w:top w:val="single" w:sz="4" w:space="0" w:color="auto"/>
              <w:left w:val="single" w:sz="4" w:space="0" w:color="auto"/>
              <w:bottom w:val="single" w:sz="4" w:space="0" w:color="auto"/>
              <w:right w:val="single" w:sz="4" w:space="0" w:color="auto"/>
            </w:tcBorders>
          </w:tcPr>
          <w:p w:rsidR="009D20B6" w:rsidRDefault="009D20B6">
            <w:r>
              <w:t>At least paging procedure and small data transfer in IDLE/INACTIVE mode should be studied, but other enhancements should not be precluded.</w:t>
            </w:r>
          </w:p>
        </w:tc>
      </w:tr>
      <w:tr w:rsidR="001D2E2A" w:rsidTr="00CD48E1">
        <w:tc>
          <w:tcPr>
            <w:tcW w:w="1701" w:type="dxa"/>
            <w:tcBorders>
              <w:top w:val="single" w:sz="4" w:space="0" w:color="auto"/>
              <w:left w:val="single" w:sz="4" w:space="0" w:color="auto"/>
              <w:bottom w:val="single" w:sz="4" w:space="0" w:color="auto"/>
              <w:right w:val="single" w:sz="4" w:space="0" w:color="auto"/>
            </w:tcBorders>
          </w:tcPr>
          <w:p w:rsidR="001D2E2A" w:rsidRDefault="001D2E2A" w:rsidP="003A75CF">
            <w:pPr>
              <w:rPr>
                <w:lang w:eastAsia="en-US"/>
              </w:rPr>
            </w:pPr>
            <w:r>
              <w:rPr>
                <w:lang w:eastAsia="en-US"/>
              </w:rPr>
              <w:t>Apple</w:t>
            </w:r>
          </w:p>
        </w:tc>
        <w:tc>
          <w:tcPr>
            <w:tcW w:w="1539" w:type="dxa"/>
            <w:tcBorders>
              <w:top w:val="single" w:sz="4" w:space="0" w:color="auto"/>
              <w:left w:val="single" w:sz="4" w:space="0" w:color="auto"/>
              <w:bottom w:val="single" w:sz="4" w:space="0" w:color="auto"/>
              <w:right w:val="single" w:sz="4" w:space="0" w:color="auto"/>
            </w:tcBorders>
          </w:tcPr>
          <w:p w:rsidR="001D2E2A" w:rsidRDefault="001D2E2A" w:rsidP="00804C95">
            <w:pPr>
              <w:rPr>
                <w:lang w:eastAsia="ko-KR"/>
              </w:rPr>
            </w:pPr>
            <w:r>
              <w:rPr>
                <w:lang w:eastAsia="ko-KR"/>
              </w:rPr>
              <w:t>c</w:t>
            </w:r>
          </w:p>
        </w:tc>
        <w:tc>
          <w:tcPr>
            <w:tcW w:w="6399" w:type="dxa"/>
            <w:tcBorders>
              <w:top w:val="single" w:sz="4" w:space="0" w:color="auto"/>
              <w:left w:val="single" w:sz="4" w:space="0" w:color="auto"/>
              <w:bottom w:val="single" w:sz="4" w:space="0" w:color="auto"/>
              <w:right w:val="single" w:sz="4" w:space="0" w:color="auto"/>
            </w:tcBorders>
          </w:tcPr>
          <w:p w:rsidR="001D2E2A" w:rsidRDefault="001D2E2A">
            <w:pPr>
              <w:rPr>
                <w:lang w:eastAsia="ko-KR"/>
              </w:rPr>
            </w:pPr>
            <w:r>
              <w:t>We think it should be ope</w:t>
            </w:r>
            <w:r w:rsidR="00F114E0">
              <w:t>n to all other possible schemes – e.g., including the alignment of measurement and reporting for UE PS.</w:t>
            </w:r>
          </w:p>
        </w:tc>
      </w:tr>
      <w:tr w:rsidR="000069D9" w:rsidTr="00CD48E1">
        <w:tc>
          <w:tcPr>
            <w:tcW w:w="1701" w:type="dxa"/>
            <w:tcBorders>
              <w:top w:val="single" w:sz="4" w:space="0" w:color="auto"/>
              <w:left w:val="single" w:sz="4" w:space="0" w:color="auto"/>
              <w:bottom w:val="single" w:sz="4" w:space="0" w:color="auto"/>
              <w:right w:val="single" w:sz="4" w:space="0" w:color="auto"/>
            </w:tcBorders>
          </w:tcPr>
          <w:p w:rsidR="000069D9" w:rsidRDefault="000069D9"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0069D9" w:rsidRDefault="000069D9" w:rsidP="00804C95">
            <w:pPr>
              <w:rPr>
                <w:lang w:eastAsia="ko-KR"/>
              </w:rPr>
            </w:pPr>
            <w:r>
              <w:rPr>
                <w:lang w:eastAsia="ko-KR"/>
              </w:rPr>
              <w:t>a, b</w:t>
            </w:r>
          </w:p>
        </w:tc>
        <w:tc>
          <w:tcPr>
            <w:tcW w:w="6399" w:type="dxa"/>
            <w:tcBorders>
              <w:top w:val="single" w:sz="4" w:space="0" w:color="auto"/>
              <w:left w:val="single" w:sz="4" w:space="0" w:color="auto"/>
              <w:bottom w:val="single" w:sz="4" w:space="0" w:color="auto"/>
              <w:right w:val="single" w:sz="4" w:space="0" w:color="auto"/>
            </w:tcBorders>
          </w:tcPr>
          <w:p w:rsidR="000069D9" w:rsidRDefault="000069D9">
            <w:r>
              <w:t>IDLE mode can focus on paging and RRM enhancements</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r>
              <w:rPr>
                <w:lang w:eastAsia="en-US"/>
              </w:rPr>
              <w:t>InterDigital</w:t>
            </w:r>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r>
              <w:rPr>
                <w:lang w:eastAsia="ko-KR"/>
              </w:rPr>
              <w:t>c</w:t>
            </w:r>
          </w:p>
        </w:tc>
        <w:tc>
          <w:tcPr>
            <w:tcW w:w="6399" w:type="dxa"/>
            <w:tcBorders>
              <w:top w:val="single" w:sz="4" w:space="0" w:color="auto"/>
              <w:left w:val="single" w:sz="4" w:space="0" w:color="auto"/>
              <w:bottom w:val="single" w:sz="4" w:space="0" w:color="auto"/>
              <w:right w:val="single" w:sz="4" w:space="0" w:color="auto"/>
            </w:tcBorders>
          </w:tcPr>
          <w:p w:rsidR="00CD48E1" w:rsidRDefault="00CD48E1">
            <w:r>
              <w:t>Agree with Qualcomm</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a, and c</w:t>
            </w:r>
          </w:p>
        </w:tc>
        <w:tc>
          <w:tcPr>
            <w:tcW w:w="6399" w:type="dxa"/>
            <w:tcBorders>
              <w:top w:val="single" w:sz="4" w:space="0" w:color="auto"/>
              <w:left w:val="single" w:sz="4" w:space="0" w:color="auto"/>
              <w:bottom w:val="single" w:sz="4" w:space="0" w:color="auto"/>
              <w:right w:val="single" w:sz="4" w:space="0" w:color="auto"/>
            </w:tcBorders>
          </w:tcPr>
          <w:p w:rsidR="00A41211" w:rsidRDefault="00A41211">
            <w:r>
              <w:t>For (a) the enhancement of paging procedure should be studied. However, other possible schemes without explicitly identified in the SID should not be precluded. One example scheme is supporting</w:t>
            </w:r>
            <w:r>
              <w:rPr>
                <w:rFonts w:cs="Calibri"/>
                <w:kern w:val="2"/>
              </w:rPr>
              <w:t>dual connectivity of NR and LTE for user plane and control plane</w:t>
            </w:r>
          </w:p>
        </w:tc>
      </w:tr>
      <w:tr w:rsidR="00371EFC" w:rsidTr="00CD48E1">
        <w:tc>
          <w:tcPr>
            <w:tcW w:w="1701" w:type="dxa"/>
            <w:tcBorders>
              <w:top w:val="single" w:sz="4" w:space="0" w:color="auto"/>
              <w:left w:val="single" w:sz="4" w:space="0" w:color="auto"/>
              <w:bottom w:val="single" w:sz="4" w:space="0" w:color="auto"/>
              <w:right w:val="single" w:sz="4" w:space="0" w:color="auto"/>
            </w:tcBorders>
          </w:tcPr>
          <w:p w:rsidR="00371EFC" w:rsidRDefault="00371EFC" w:rsidP="003A75CF">
            <w:pPr>
              <w:rPr>
                <w:lang w:eastAsia="en-US"/>
              </w:rPr>
            </w:pPr>
            <w:r>
              <w:rPr>
                <w:lang w:eastAsia="en-US"/>
              </w:rPr>
              <w:t>Intel</w:t>
            </w:r>
          </w:p>
        </w:tc>
        <w:tc>
          <w:tcPr>
            <w:tcW w:w="1539" w:type="dxa"/>
            <w:tcBorders>
              <w:top w:val="single" w:sz="4" w:space="0" w:color="auto"/>
              <w:left w:val="single" w:sz="4" w:space="0" w:color="auto"/>
              <w:bottom w:val="single" w:sz="4" w:space="0" w:color="auto"/>
              <w:right w:val="single" w:sz="4" w:space="0" w:color="auto"/>
            </w:tcBorders>
          </w:tcPr>
          <w:p w:rsidR="00371EFC" w:rsidRDefault="00371EFC" w:rsidP="00804C95">
            <w:pPr>
              <w:rPr>
                <w:lang w:eastAsia="ko-KR"/>
              </w:rPr>
            </w:pPr>
            <w:r>
              <w:rPr>
                <w:lang w:eastAsia="ko-KR"/>
              </w:rPr>
              <w:t>c</w:t>
            </w:r>
          </w:p>
        </w:tc>
        <w:tc>
          <w:tcPr>
            <w:tcW w:w="6399" w:type="dxa"/>
            <w:tcBorders>
              <w:top w:val="single" w:sz="4" w:space="0" w:color="auto"/>
              <w:left w:val="single" w:sz="4" w:space="0" w:color="auto"/>
              <w:bottom w:val="single" w:sz="4" w:space="0" w:color="auto"/>
              <w:right w:val="single" w:sz="4" w:space="0" w:color="auto"/>
            </w:tcBorders>
          </w:tcPr>
          <w:p w:rsidR="00371EFC" w:rsidRDefault="00371EFC">
            <w:r>
              <w:t xml:space="preserve">Agree with vivo.  </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r>
              <w:rPr>
                <w:rFonts w:hint="eastAsia"/>
              </w:rPr>
              <w:t>Xiaomi</w:t>
            </w:r>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rPr>
                <w:rFonts w:hint="eastAsia"/>
              </w:rPr>
              <w:t>a</w:t>
            </w:r>
            <w:r>
              <w:t>,c</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
              <w:t>Possible enhancement of paging scheme can be studied, potential UE initiated mechanism could be studied as well.</w:t>
            </w:r>
          </w:p>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a</w:t>
            </w:r>
            <w:r>
              <w:rPr>
                <w:rFonts w:hint="eastAsia"/>
                <w:lang w:eastAsia="zh-TW"/>
              </w:rPr>
              <w:t>,</w:t>
            </w:r>
            <w:r>
              <w:rPr>
                <w:lang w:eastAsia="zh-TW"/>
              </w:rPr>
              <w:t xml:space="preserve"> c</w:t>
            </w:r>
          </w:p>
        </w:tc>
        <w:tc>
          <w:tcPr>
            <w:tcW w:w="6399" w:type="dxa"/>
            <w:tcBorders>
              <w:top w:val="single" w:sz="4" w:space="0" w:color="auto"/>
              <w:left w:val="single" w:sz="4" w:space="0" w:color="auto"/>
              <w:bottom w:val="single" w:sz="4" w:space="0" w:color="auto"/>
              <w:right w:val="single" w:sz="4" w:space="0" w:color="auto"/>
            </w:tcBorders>
          </w:tcPr>
          <w:p w:rsidR="00327FEA" w:rsidRDefault="00327FEA">
            <w:r>
              <w:rPr>
                <w:lang w:eastAsia="zh-TW"/>
              </w:rPr>
              <w:t>Paging procedure enhancements should be in the scope. And other enhancements also need to study.</w:t>
            </w:r>
          </w:p>
        </w:tc>
      </w:tr>
      <w:tr w:rsidR="00197E55" w:rsidTr="00CD48E1">
        <w:tc>
          <w:tcPr>
            <w:tcW w:w="1701" w:type="dxa"/>
            <w:tcBorders>
              <w:top w:val="single" w:sz="4" w:space="0" w:color="auto"/>
              <w:left w:val="single" w:sz="4" w:space="0" w:color="auto"/>
              <w:bottom w:val="single" w:sz="4" w:space="0" w:color="auto"/>
              <w:right w:val="single" w:sz="4" w:space="0" w:color="auto"/>
            </w:tcBorders>
          </w:tcPr>
          <w:p w:rsidR="00197E55" w:rsidRPr="00197E55" w:rsidRDefault="00197E55"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197E55" w:rsidRPr="00197E55" w:rsidRDefault="00197E55" w:rsidP="00804C95">
            <w:pPr>
              <w:rPr>
                <w:lang w:eastAsia="ko-KR"/>
              </w:rPr>
            </w:pPr>
            <w:r>
              <w:rPr>
                <w:lang w:eastAsia="ko-KR"/>
              </w:rPr>
              <w:t>c</w:t>
            </w:r>
          </w:p>
        </w:tc>
        <w:tc>
          <w:tcPr>
            <w:tcW w:w="6399" w:type="dxa"/>
            <w:tcBorders>
              <w:top w:val="single" w:sz="4" w:space="0" w:color="auto"/>
              <w:left w:val="single" w:sz="4" w:space="0" w:color="auto"/>
              <w:bottom w:val="single" w:sz="4" w:space="0" w:color="auto"/>
              <w:right w:val="single" w:sz="4" w:space="0" w:color="auto"/>
            </w:tcBorders>
          </w:tcPr>
          <w:p w:rsidR="00197E55" w:rsidRPr="00197E55" w:rsidRDefault="00197E55">
            <w:pPr>
              <w:rPr>
                <w:lang w:eastAsia="ko-KR"/>
              </w:rPr>
            </w:pPr>
            <w:r>
              <w:rPr>
                <w:lang w:eastAsia="ko-KR"/>
              </w:rPr>
              <w:t>UE wakeup mechanism enhancement seems to be the main. However, it is too early to preclude other enhancements at this stage</w:t>
            </w:r>
          </w:p>
        </w:tc>
      </w:tr>
      <w:tr w:rsidR="00AA05EF" w:rsidTr="00CD48E1">
        <w:tc>
          <w:tcPr>
            <w:tcW w:w="1701" w:type="dxa"/>
            <w:tcBorders>
              <w:top w:val="single" w:sz="4" w:space="0" w:color="auto"/>
              <w:left w:val="single" w:sz="4" w:space="0" w:color="auto"/>
              <w:bottom w:val="single" w:sz="4" w:space="0" w:color="auto"/>
              <w:right w:val="single" w:sz="4" w:space="0" w:color="auto"/>
            </w:tcBorders>
          </w:tcPr>
          <w:p w:rsidR="00AA05EF" w:rsidRDefault="00AA05EF" w:rsidP="003A75CF">
            <w:pPr>
              <w:rPr>
                <w:rFonts w:eastAsia="Malgun Gothic"/>
                <w:lang w:eastAsia="ko-KR"/>
              </w:rPr>
            </w:pPr>
            <w:r>
              <w:t>S</w:t>
            </w:r>
            <w:r>
              <w:rPr>
                <w:rFonts w:hint="eastAsia"/>
              </w:rPr>
              <w:t>preadtrum</w:t>
            </w:r>
          </w:p>
        </w:tc>
        <w:tc>
          <w:tcPr>
            <w:tcW w:w="1539" w:type="dxa"/>
            <w:tcBorders>
              <w:top w:val="single" w:sz="4" w:space="0" w:color="auto"/>
              <w:left w:val="single" w:sz="4" w:space="0" w:color="auto"/>
              <w:bottom w:val="single" w:sz="4" w:space="0" w:color="auto"/>
              <w:right w:val="single" w:sz="4" w:space="0" w:color="auto"/>
            </w:tcBorders>
          </w:tcPr>
          <w:p w:rsidR="00AA05EF" w:rsidRDefault="00AA05EF" w:rsidP="00804C95">
            <w:pPr>
              <w:rPr>
                <w:rFonts w:eastAsia="Malgun Gothic"/>
                <w:lang w:eastAsia="ko-KR"/>
              </w:rPr>
            </w:pPr>
            <w:r>
              <w:rPr>
                <w:rFonts w:hint="eastAsia"/>
              </w:rPr>
              <w:t>c</w:t>
            </w:r>
          </w:p>
        </w:tc>
        <w:tc>
          <w:tcPr>
            <w:tcW w:w="6399" w:type="dxa"/>
            <w:tcBorders>
              <w:top w:val="single" w:sz="4" w:space="0" w:color="auto"/>
              <w:left w:val="single" w:sz="4" w:space="0" w:color="auto"/>
              <w:bottom w:val="single" w:sz="4" w:space="0" w:color="auto"/>
              <w:right w:val="single" w:sz="4" w:space="0" w:color="auto"/>
            </w:tcBorders>
          </w:tcPr>
          <w:p w:rsidR="00AA05EF" w:rsidRDefault="00AA05EF">
            <w:pPr>
              <w:rPr>
                <w:rFonts w:eastAsia="Malgun Gothic"/>
                <w:lang w:eastAsia="ko-KR"/>
              </w:rPr>
            </w:pPr>
            <w:r>
              <w:t xml:space="preserve">IDLE mode can focus on paging and RRM enhancements,and </w:t>
            </w:r>
            <w:r>
              <w:rPr>
                <w:rFonts w:hint="eastAsia"/>
              </w:rPr>
              <w:t>other enhancements are not precluded</w:t>
            </w:r>
            <w:r>
              <w:t>.</w:t>
            </w:r>
          </w:p>
        </w:tc>
      </w:tr>
      <w:tr w:rsidR="00753674" w:rsidTr="00CD48E1">
        <w:tc>
          <w:tcPr>
            <w:tcW w:w="1701" w:type="dxa"/>
            <w:tcBorders>
              <w:top w:val="single" w:sz="4" w:space="0" w:color="auto"/>
              <w:left w:val="single" w:sz="4" w:space="0" w:color="auto"/>
              <w:bottom w:val="single" w:sz="4" w:space="0" w:color="auto"/>
              <w:right w:val="single" w:sz="4" w:space="0" w:color="auto"/>
            </w:tcBorders>
          </w:tcPr>
          <w:p w:rsidR="00753674" w:rsidRDefault="00753674" w:rsidP="003A75CF">
            <w:r>
              <w:t>AT&amp;T</w:t>
            </w:r>
          </w:p>
        </w:tc>
        <w:tc>
          <w:tcPr>
            <w:tcW w:w="1539" w:type="dxa"/>
            <w:tcBorders>
              <w:top w:val="single" w:sz="4" w:space="0" w:color="auto"/>
              <w:left w:val="single" w:sz="4" w:space="0" w:color="auto"/>
              <w:bottom w:val="single" w:sz="4" w:space="0" w:color="auto"/>
              <w:right w:val="single" w:sz="4" w:space="0" w:color="auto"/>
            </w:tcBorders>
          </w:tcPr>
          <w:p w:rsidR="00753674" w:rsidRDefault="00753674" w:rsidP="00804C95"/>
        </w:tc>
        <w:tc>
          <w:tcPr>
            <w:tcW w:w="6399" w:type="dxa"/>
            <w:tcBorders>
              <w:top w:val="single" w:sz="4" w:space="0" w:color="auto"/>
              <w:left w:val="single" w:sz="4" w:space="0" w:color="auto"/>
              <w:bottom w:val="single" w:sz="4" w:space="0" w:color="auto"/>
              <w:right w:val="single" w:sz="4" w:space="0" w:color="auto"/>
            </w:tcBorders>
          </w:tcPr>
          <w:p w:rsidR="00753674" w:rsidRDefault="00753674">
            <w:r>
              <w:t>Our preference is to focus on connected mode in this SI. Idle mode can be studied separately at a later point in time</w:t>
            </w:r>
          </w:p>
        </w:tc>
      </w:tr>
      <w:tr w:rsidR="00DA0DD1" w:rsidTr="00CD48E1">
        <w:tc>
          <w:tcPr>
            <w:tcW w:w="1701" w:type="dxa"/>
            <w:tcBorders>
              <w:top w:val="single" w:sz="4" w:space="0" w:color="auto"/>
              <w:left w:val="single" w:sz="4" w:space="0" w:color="auto"/>
              <w:bottom w:val="single" w:sz="4" w:space="0" w:color="auto"/>
              <w:right w:val="single" w:sz="4" w:space="0" w:color="auto"/>
            </w:tcBorders>
          </w:tcPr>
          <w:p w:rsidR="00DA0DD1" w:rsidRPr="00002D89" w:rsidRDefault="00DA0DD1" w:rsidP="003A75CF">
            <w:pPr>
              <w:rPr>
                <w:rFonts w:eastAsiaTheme="minorEastAsia"/>
              </w:rPr>
            </w:pPr>
            <w:r w:rsidRPr="00002D89">
              <w:rPr>
                <w:rFonts w:hint="eastAsia"/>
                <w:lang w:eastAsia="ko-KR"/>
              </w:rPr>
              <w:t>Samsung</w:t>
            </w:r>
          </w:p>
        </w:tc>
        <w:tc>
          <w:tcPr>
            <w:tcW w:w="1539" w:type="dxa"/>
            <w:tcBorders>
              <w:top w:val="single" w:sz="4" w:space="0" w:color="auto"/>
              <w:left w:val="single" w:sz="4" w:space="0" w:color="auto"/>
              <w:bottom w:val="single" w:sz="4" w:space="0" w:color="auto"/>
              <w:right w:val="single" w:sz="4" w:space="0" w:color="auto"/>
            </w:tcBorders>
          </w:tcPr>
          <w:p w:rsidR="00DA0DD1" w:rsidRPr="00002D89" w:rsidRDefault="00DA0DD1" w:rsidP="00804C95">
            <w:pPr>
              <w:rPr>
                <w:rFonts w:eastAsiaTheme="minorEastAsia"/>
              </w:rPr>
            </w:pPr>
            <w:r w:rsidRPr="00002D89">
              <w:rPr>
                <w:rFonts w:hint="eastAsia"/>
                <w:lang w:eastAsia="ko-KR"/>
              </w:rPr>
              <w:t>a</w:t>
            </w:r>
          </w:p>
        </w:tc>
        <w:tc>
          <w:tcPr>
            <w:tcW w:w="6399" w:type="dxa"/>
            <w:tcBorders>
              <w:top w:val="single" w:sz="4" w:space="0" w:color="auto"/>
              <w:left w:val="single" w:sz="4" w:space="0" w:color="auto"/>
              <w:bottom w:val="single" w:sz="4" w:space="0" w:color="auto"/>
              <w:right w:val="single" w:sz="4" w:space="0" w:color="auto"/>
            </w:tcBorders>
          </w:tcPr>
          <w:p w:rsidR="00DA0DD1" w:rsidRPr="00002D89" w:rsidRDefault="00DA0DD1">
            <w:r w:rsidRPr="00002D89">
              <w:rPr>
                <w:rFonts w:hint="eastAsia"/>
                <w:lang w:eastAsia="ko-KR"/>
              </w:rPr>
              <w:t>Needs of enhancement of IDLE/INACTIVE mode should be further discussed and clarified. If needed, a seems enough.</w:t>
            </w:r>
          </w:p>
        </w:tc>
      </w:tr>
      <w:tr w:rsidR="00C21B36" w:rsidTr="00CD48E1">
        <w:tc>
          <w:tcPr>
            <w:tcW w:w="1701" w:type="dxa"/>
            <w:tcBorders>
              <w:top w:val="single" w:sz="4" w:space="0" w:color="auto"/>
              <w:left w:val="single" w:sz="4" w:space="0" w:color="auto"/>
              <w:bottom w:val="single" w:sz="4" w:space="0" w:color="auto"/>
              <w:right w:val="single" w:sz="4" w:space="0" w:color="auto"/>
            </w:tcBorders>
          </w:tcPr>
          <w:p w:rsidR="00C21B36" w:rsidRPr="00C21B36" w:rsidRDefault="00C21B36"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C21B36" w:rsidRPr="00C21B36" w:rsidRDefault="00C21B36" w:rsidP="00804C95">
            <w:r>
              <w:t>a, b</w:t>
            </w:r>
          </w:p>
        </w:tc>
        <w:tc>
          <w:tcPr>
            <w:tcW w:w="6399" w:type="dxa"/>
            <w:tcBorders>
              <w:top w:val="single" w:sz="4" w:space="0" w:color="auto"/>
              <w:left w:val="single" w:sz="4" w:space="0" w:color="auto"/>
              <w:bottom w:val="single" w:sz="4" w:space="0" w:color="auto"/>
              <w:right w:val="single" w:sz="4" w:space="0" w:color="auto"/>
            </w:tcBorders>
          </w:tcPr>
          <w:p w:rsidR="00C21B36" w:rsidRPr="00C21B36" w:rsidRDefault="00C21B36">
            <w:r>
              <w:t xml:space="preserve">b consider RRM enhancements </w:t>
            </w:r>
          </w:p>
        </w:tc>
      </w:tr>
      <w:tr w:rsidR="00D31A7F" w:rsidTr="00CD48E1">
        <w:tc>
          <w:tcPr>
            <w:tcW w:w="1701" w:type="dxa"/>
            <w:tcBorders>
              <w:top w:val="single" w:sz="4" w:space="0" w:color="auto"/>
              <w:left w:val="single" w:sz="4" w:space="0" w:color="auto"/>
              <w:bottom w:val="single" w:sz="4" w:space="0" w:color="auto"/>
              <w:right w:val="single" w:sz="4" w:space="0" w:color="auto"/>
            </w:tcBorders>
          </w:tcPr>
          <w:p w:rsidR="00D31A7F" w:rsidRDefault="00D31A7F" w:rsidP="003A75CF">
            <w:pPr>
              <w:rPr>
                <w:rFonts w:eastAsiaTheme="minorEastAsia"/>
              </w:rPr>
            </w:pPr>
            <w:r>
              <w:rPr>
                <w:rFonts w:hint="eastAsia"/>
                <w:lang w:eastAsia="ko-KR"/>
              </w:rPr>
              <w:t>LG</w:t>
            </w:r>
          </w:p>
        </w:tc>
        <w:tc>
          <w:tcPr>
            <w:tcW w:w="1539" w:type="dxa"/>
            <w:tcBorders>
              <w:top w:val="single" w:sz="4" w:space="0" w:color="auto"/>
              <w:left w:val="single" w:sz="4" w:space="0" w:color="auto"/>
              <w:bottom w:val="single" w:sz="4" w:space="0" w:color="auto"/>
              <w:right w:val="single" w:sz="4" w:space="0" w:color="auto"/>
            </w:tcBorders>
          </w:tcPr>
          <w:p w:rsidR="00D31A7F" w:rsidRDefault="00D31A7F" w:rsidP="00804C95">
            <w:pPr>
              <w:rPr>
                <w:rFonts w:eastAsiaTheme="minorEastAsia"/>
              </w:rPr>
            </w:pPr>
            <w:r>
              <w:rPr>
                <w:lang w:eastAsia="ko-KR"/>
              </w:rPr>
              <w:t>A, B</w:t>
            </w:r>
          </w:p>
        </w:tc>
        <w:tc>
          <w:tcPr>
            <w:tcW w:w="6399" w:type="dxa"/>
            <w:tcBorders>
              <w:top w:val="single" w:sz="4" w:space="0" w:color="auto"/>
              <w:left w:val="single" w:sz="4" w:space="0" w:color="auto"/>
              <w:bottom w:val="single" w:sz="4" w:space="0" w:color="auto"/>
              <w:right w:val="single" w:sz="4" w:space="0" w:color="auto"/>
            </w:tcBorders>
          </w:tcPr>
          <w:p w:rsidR="00D31A7F" w:rsidRDefault="00D31A7F">
            <w:r>
              <w:rPr>
                <w:lang w:eastAsia="ko-KR"/>
              </w:rPr>
              <w:t xml:space="preserve">Paging enhancements </w:t>
            </w:r>
            <w:r w:rsidR="009F2269">
              <w:rPr>
                <w:lang w:eastAsia="ko-KR"/>
              </w:rPr>
              <w:t>can be</w:t>
            </w:r>
            <w:r>
              <w:rPr>
                <w:lang w:eastAsia="ko-KR"/>
              </w:rPr>
              <w:t xml:space="preserve"> beneficial. </w:t>
            </w:r>
            <w:r>
              <w:rPr>
                <w:rFonts w:hint="eastAsia"/>
                <w:lang w:eastAsia="ko-KR"/>
              </w:rPr>
              <w:t xml:space="preserve">Data transmission in RRC_INACTIVE should be supported such that overall time on RRC_CONNECTED can be reduced. </w:t>
            </w:r>
          </w:p>
        </w:tc>
      </w:tr>
      <w:tr w:rsidR="003A75CF" w:rsidTr="00CD48E1">
        <w:tc>
          <w:tcPr>
            <w:tcW w:w="1701" w:type="dxa"/>
            <w:tcBorders>
              <w:top w:val="single" w:sz="4" w:space="0" w:color="auto"/>
              <w:left w:val="single" w:sz="4" w:space="0" w:color="auto"/>
              <w:bottom w:val="single" w:sz="4" w:space="0" w:color="auto"/>
              <w:right w:val="single" w:sz="4" w:space="0" w:color="auto"/>
            </w:tcBorders>
          </w:tcPr>
          <w:p w:rsidR="003A75CF" w:rsidRPr="003A75CF" w:rsidRDefault="003A75CF"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3A75CF" w:rsidRPr="003A75CF" w:rsidRDefault="003A75CF" w:rsidP="003A75CF">
            <w:r>
              <w:rPr>
                <w:rFonts w:hint="eastAsia"/>
              </w:rPr>
              <w:t>a</w:t>
            </w:r>
          </w:p>
        </w:tc>
        <w:tc>
          <w:tcPr>
            <w:tcW w:w="6399" w:type="dxa"/>
            <w:tcBorders>
              <w:top w:val="single" w:sz="4" w:space="0" w:color="auto"/>
              <w:left w:val="single" w:sz="4" w:space="0" w:color="auto"/>
              <w:bottom w:val="single" w:sz="4" w:space="0" w:color="auto"/>
              <w:right w:val="single" w:sz="4" w:space="0" w:color="auto"/>
            </w:tcBorders>
          </w:tcPr>
          <w:p w:rsidR="003A75CF" w:rsidRPr="003A75CF" w:rsidRDefault="003A75CF" w:rsidP="003A75CF">
            <w:r>
              <w:rPr>
                <w:lang w:eastAsia="ko-KR"/>
              </w:rPr>
              <w:t>Paging procedure enhancement with UE wakeup mechanism</w:t>
            </w:r>
            <w:r>
              <w:rPr>
                <w:rFonts w:hint="eastAsia"/>
              </w:rPr>
              <w:t xml:space="preserve"> shall be prioritized while other aspects, if proved to be beneficial , are not precluded. </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hint="eastAsia"/>
                <w:kern w:val="2"/>
                <w:lang w:eastAsia="ko-KR"/>
              </w:rPr>
              <w:t>S</w:t>
            </w:r>
            <w:r>
              <w:rPr>
                <w:rFonts w:eastAsia="Malgun Gothic" w:cs="Calibri"/>
                <w:kern w:val="2"/>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r>
              <w:rPr>
                <w:rFonts w:eastAsia="Malgun Gothic" w:cs="Calibri"/>
                <w:kern w:val="2"/>
                <w:lang w:eastAsia="ko-KR"/>
              </w:rPr>
              <w:t>a, c</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pPr>
              <w:rPr>
                <w:rFonts w:eastAsia="Malgun Gothic" w:cs="Calibri"/>
                <w:kern w:val="2"/>
                <w:lang w:eastAsia="ko-KR"/>
              </w:rPr>
            </w:pPr>
          </w:p>
        </w:tc>
      </w:tr>
      <w:tr w:rsidR="00A16651" w:rsidRPr="00AA3E41" w:rsidTr="00443F7C">
        <w:tc>
          <w:tcPr>
            <w:tcW w:w="1701" w:type="dxa"/>
            <w:tcBorders>
              <w:top w:val="single" w:sz="4" w:space="0" w:color="auto"/>
              <w:left w:val="single" w:sz="4" w:space="0" w:color="auto"/>
              <w:bottom w:val="single" w:sz="4" w:space="0" w:color="auto"/>
              <w:right w:val="single" w:sz="4" w:space="0" w:color="auto"/>
            </w:tcBorders>
          </w:tcPr>
          <w:p w:rsidR="00A16651" w:rsidRPr="00AA3E41" w:rsidRDefault="00A16651" w:rsidP="00443F7C">
            <w:pPr>
              <w:keepNext/>
              <w:keepLines/>
              <w:spacing w:before="180"/>
              <w:ind w:left="1134" w:hanging="1134"/>
              <w:outlineLvl w:val="1"/>
              <w:rPr>
                <w:rFonts w:eastAsiaTheme="minorEastAsia" w:cs="Calibri"/>
                <w:kern w:val="2"/>
              </w:rPr>
            </w:pPr>
            <w:r>
              <w:rPr>
                <w:rFonts w:eastAsiaTheme="minorEastAsia" w:cs="Calibri" w:hint="eastAsia"/>
                <w:kern w:val="2"/>
              </w:rPr>
              <w:t>C</w:t>
            </w:r>
            <w:r>
              <w:rPr>
                <w:rFonts w:eastAsiaTheme="minorEastAsia" w:cs="Calibri"/>
                <w:kern w:val="2"/>
              </w:rPr>
              <w:t>hina Unicom</w:t>
            </w:r>
          </w:p>
        </w:tc>
        <w:tc>
          <w:tcPr>
            <w:tcW w:w="1539" w:type="dxa"/>
            <w:tcBorders>
              <w:top w:val="single" w:sz="4" w:space="0" w:color="auto"/>
              <w:left w:val="single" w:sz="4" w:space="0" w:color="auto"/>
              <w:bottom w:val="single" w:sz="4" w:space="0" w:color="auto"/>
              <w:right w:val="single" w:sz="4" w:space="0" w:color="auto"/>
            </w:tcBorders>
          </w:tcPr>
          <w:p w:rsidR="00A16651" w:rsidRPr="00AA3E41" w:rsidRDefault="00A16651" w:rsidP="00443F7C">
            <w:pPr>
              <w:keepNext/>
              <w:keepLines/>
              <w:spacing w:before="180"/>
              <w:ind w:left="1134" w:hanging="1134"/>
              <w:outlineLvl w:val="1"/>
              <w:rPr>
                <w:rFonts w:eastAsiaTheme="minorEastAsia" w:cs="Calibri"/>
                <w:kern w:val="2"/>
              </w:rPr>
            </w:pPr>
            <w:r>
              <w:rPr>
                <w:rFonts w:eastAsiaTheme="minorEastAsia" w:cs="Calibri"/>
                <w:kern w:val="2"/>
              </w:rPr>
              <w:t>a</w:t>
            </w:r>
          </w:p>
        </w:tc>
        <w:tc>
          <w:tcPr>
            <w:tcW w:w="6399" w:type="dxa"/>
            <w:tcBorders>
              <w:top w:val="single" w:sz="4" w:space="0" w:color="auto"/>
              <w:left w:val="single" w:sz="4" w:space="0" w:color="auto"/>
              <w:bottom w:val="single" w:sz="4" w:space="0" w:color="auto"/>
              <w:right w:val="single" w:sz="4" w:space="0" w:color="auto"/>
            </w:tcBorders>
          </w:tcPr>
          <w:p w:rsidR="00A16651" w:rsidRPr="00AA3E41" w:rsidRDefault="00A16651" w:rsidP="00443F7C">
            <w:pPr>
              <w:keepNext/>
              <w:keepLines/>
              <w:spacing w:before="180"/>
              <w:ind w:left="1134" w:hanging="1134"/>
              <w:outlineLvl w:val="1"/>
              <w:rPr>
                <w:rFonts w:eastAsiaTheme="minorEastAsia" w:cs="Calibri"/>
                <w:kern w:val="2"/>
              </w:rPr>
            </w:pPr>
            <w:r>
              <w:rPr>
                <w:rFonts w:eastAsiaTheme="minorEastAsia" w:cs="Calibri" w:hint="eastAsia"/>
                <w:kern w:val="2"/>
              </w:rPr>
              <w:t xml:space="preserve">At least </w:t>
            </w:r>
            <w:r>
              <w:rPr>
                <w:rFonts w:eastAsiaTheme="minorEastAsia" w:cs="Calibri"/>
                <w:kern w:val="2"/>
              </w:rPr>
              <w:t>paging procedure should be in the scope, and other enhancements are not precluded.</w:t>
            </w:r>
          </w:p>
        </w:tc>
      </w:tr>
      <w:tr w:rsidR="00AD4249" w:rsidTr="00CD48E1">
        <w:tc>
          <w:tcPr>
            <w:tcW w:w="1701" w:type="dxa"/>
            <w:tcBorders>
              <w:top w:val="single" w:sz="4" w:space="0" w:color="auto"/>
              <w:left w:val="single" w:sz="4" w:space="0" w:color="auto"/>
              <w:bottom w:val="single" w:sz="4" w:space="0" w:color="auto"/>
              <w:right w:val="single" w:sz="4" w:space="0" w:color="auto"/>
            </w:tcBorders>
          </w:tcPr>
          <w:p w:rsidR="00AD4249" w:rsidRDefault="00AD4249" w:rsidP="003A75CF">
            <w:r>
              <w:t>CATT</w:t>
            </w:r>
          </w:p>
        </w:tc>
        <w:tc>
          <w:tcPr>
            <w:tcW w:w="1539" w:type="dxa"/>
            <w:tcBorders>
              <w:top w:val="single" w:sz="4" w:space="0" w:color="auto"/>
              <w:left w:val="single" w:sz="4" w:space="0" w:color="auto"/>
              <w:bottom w:val="single" w:sz="4" w:space="0" w:color="auto"/>
              <w:right w:val="single" w:sz="4" w:space="0" w:color="auto"/>
            </w:tcBorders>
          </w:tcPr>
          <w:p w:rsidR="00AD4249" w:rsidRDefault="00AD4249" w:rsidP="003A75CF">
            <w:r>
              <w:t>c</w:t>
            </w:r>
          </w:p>
        </w:tc>
        <w:tc>
          <w:tcPr>
            <w:tcW w:w="6399" w:type="dxa"/>
            <w:tcBorders>
              <w:top w:val="single" w:sz="4" w:space="0" w:color="auto"/>
              <w:left w:val="single" w:sz="4" w:space="0" w:color="auto"/>
              <w:bottom w:val="single" w:sz="4" w:space="0" w:color="auto"/>
              <w:right w:val="single" w:sz="4" w:space="0" w:color="auto"/>
            </w:tcBorders>
          </w:tcPr>
          <w:p w:rsidR="00AD4249" w:rsidRDefault="00AD4249" w:rsidP="003A75CF">
            <w:pPr>
              <w:rPr>
                <w:lang w:eastAsia="ko-KR"/>
              </w:rPr>
            </w:pPr>
            <w:r>
              <w:rPr>
                <w:lang w:eastAsia="ko-KR"/>
              </w:rPr>
              <w:t xml:space="preserve">All procedures for UE in IDLE and INACTIVE states to improve UE power consumption should be considered.  </w:t>
            </w:r>
          </w:p>
        </w:tc>
      </w:tr>
    </w:tbl>
    <w:p w:rsidR="00666149" w:rsidRDefault="00666149" w:rsidP="003A75CF"/>
    <w:p w:rsidR="002A16FD" w:rsidRPr="002A16FD" w:rsidRDefault="002A16FD" w:rsidP="00804C95">
      <w:pPr>
        <w:pStyle w:val="a7"/>
      </w:pPr>
    </w:p>
    <w:p w:rsidR="002F1205" w:rsidRDefault="002F1205" w:rsidP="005D691F">
      <w:pPr>
        <w:pStyle w:val="a7"/>
        <w:numPr>
          <w:ilvl w:val="0"/>
          <w:numId w:val="39"/>
        </w:numPr>
      </w:pPr>
      <w:r>
        <w:t xml:space="preserve">What is the enhancement of </w:t>
      </w:r>
      <w:r w:rsidR="00A8636E">
        <w:t xml:space="preserve">higher layer </w:t>
      </w:r>
      <w:r>
        <w:t>network acces</w:t>
      </w:r>
      <w:r w:rsidR="009E6251">
        <w:t>s</w:t>
      </w:r>
      <w:r>
        <w:t xml:space="preserve"> procedures for UE power saving with UE in the CONNECTED state?  .</w:t>
      </w:r>
    </w:p>
    <w:p w:rsidR="002F1205" w:rsidRDefault="002F1205">
      <w:pPr>
        <w:pStyle w:val="a7"/>
      </w:pPr>
      <w:r>
        <w:t>.</w:t>
      </w:r>
    </w:p>
    <w:p w:rsidR="00A8636E" w:rsidRDefault="002F1205" w:rsidP="008E0657">
      <w:pPr>
        <w:pStyle w:val="a7"/>
        <w:numPr>
          <w:ilvl w:val="0"/>
          <w:numId w:val="48"/>
        </w:numPr>
        <w:rPr>
          <w:lang w:eastAsia="ko-KR"/>
        </w:rPr>
      </w:pPr>
      <w:r>
        <w:rPr>
          <w:lang w:eastAsia="ko-KR"/>
        </w:rPr>
        <w:t xml:space="preserve">Adaptive DRX procedures with traffic pattern. </w:t>
      </w:r>
    </w:p>
    <w:p w:rsidR="002F1205" w:rsidRDefault="00A8636E" w:rsidP="008E0657">
      <w:pPr>
        <w:pStyle w:val="a7"/>
        <w:numPr>
          <w:ilvl w:val="0"/>
          <w:numId w:val="48"/>
        </w:numPr>
        <w:rPr>
          <w:lang w:eastAsia="ko-KR"/>
        </w:rPr>
      </w:pPr>
      <w:r>
        <w:lastRenderedPageBreak/>
        <w:t>DRX enhancements in CA/DC</w:t>
      </w:r>
    </w:p>
    <w:p w:rsidR="00E6589A" w:rsidRPr="007948E4" w:rsidRDefault="00E6589A" w:rsidP="008E0657">
      <w:pPr>
        <w:pStyle w:val="a7"/>
        <w:numPr>
          <w:ilvl w:val="0"/>
          <w:numId w:val="48"/>
        </w:numPr>
        <w:rPr>
          <w:lang w:eastAsia="ko-KR"/>
        </w:rPr>
      </w:pPr>
      <w:r w:rsidRPr="007948E4">
        <w:rPr>
          <w:lang w:eastAsia="ko-KR"/>
        </w:rPr>
        <w:t>Others (Please specify)</w:t>
      </w:r>
    </w:p>
    <w:p w:rsidR="002F1205" w:rsidRPr="007948E4" w:rsidRDefault="002F1205" w:rsidP="008E0657">
      <w:pPr>
        <w:pStyle w:val="a7"/>
        <w:numPr>
          <w:ilvl w:val="0"/>
          <w:numId w:val="48"/>
        </w:numPr>
        <w:rPr>
          <w:lang w:eastAsia="ko-KR"/>
        </w:rPr>
      </w:pPr>
      <w:r w:rsidRPr="007948E4">
        <w:rPr>
          <w:lang w:eastAsia="ko-KR"/>
        </w:rPr>
        <w:t>All network procedures related to UE power saving without explicitly identified in the SID</w:t>
      </w:r>
    </w:p>
    <w:p w:rsidR="002F1205" w:rsidRPr="00760151" w:rsidRDefault="002F1205"/>
    <w:tbl>
      <w:tblPr>
        <w:tblW w:w="9639"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39"/>
        <w:gridCol w:w="6399"/>
      </w:tblGrid>
      <w:tr w:rsidR="002F1205" w:rsidTr="00CD48E1">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F1205" w:rsidRDefault="002F1205">
            <w:pPr>
              <w:rPr>
                <w:iCs w:val="0"/>
                <w:lang w:eastAsia="en-US"/>
              </w:rPr>
            </w:pPr>
            <w:r>
              <w:t>Companies</w:t>
            </w:r>
          </w:p>
        </w:tc>
        <w:tc>
          <w:tcPr>
            <w:tcW w:w="153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F1205" w:rsidRDefault="002F1205">
            <w:r>
              <w:t>Selections</w:t>
            </w:r>
          </w:p>
        </w:tc>
        <w:tc>
          <w:tcPr>
            <w:tcW w:w="639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F1205" w:rsidRDefault="002F1205">
            <w:r>
              <w:t>Comments</w:t>
            </w:r>
          </w:p>
        </w:tc>
      </w:tr>
      <w:tr w:rsidR="002F1205" w:rsidTr="00CD48E1">
        <w:tc>
          <w:tcPr>
            <w:tcW w:w="1701" w:type="dxa"/>
            <w:tcBorders>
              <w:top w:val="single" w:sz="4" w:space="0" w:color="auto"/>
              <w:left w:val="single" w:sz="4" w:space="0" w:color="auto"/>
              <w:bottom w:val="single" w:sz="4" w:space="0" w:color="auto"/>
              <w:right w:val="single" w:sz="4" w:space="0" w:color="auto"/>
            </w:tcBorders>
            <w:hideMark/>
          </w:tcPr>
          <w:p w:rsidR="002F1205" w:rsidRPr="00B0174C" w:rsidRDefault="002A5FA0" w:rsidP="003A75CF">
            <w:r>
              <w:t>V</w:t>
            </w:r>
            <w:r w:rsidR="00B0174C">
              <w:rPr>
                <w:rFonts w:hint="eastAsia"/>
              </w:rPr>
              <w:t>ivo</w:t>
            </w:r>
          </w:p>
        </w:tc>
        <w:tc>
          <w:tcPr>
            <w:tcW w:w="1539" w:type="dxa"/>
            <w:tcBorders>
              <w:top w:val="single" w:sz="4" w:space="0" w:color="auto"/>
              <w:left w:val="single" w:sz="4" w:space="0" w:color="auto"/>
              <w:bottom w:val="single" w:sz="4" w:space="0" w:color="auto"/>
              <w:right w:val="single" w:sz="4" w:space="0" w:color="auto"/>
            </w:tcBorders>
            <w:hideMark/>
          </w:tcPr>
          <w:p w:rsidR="002F1205" w:rsidRDefault="00B0174C"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2F1205" w:rsidRDefault="00B0174C" w:rsidP="00804C95">
            <w:r>
              <w:t>S</w:t>
            </w:r>
            <w:r>
              <w:rPr>
                <w:rFonts w:hint="eastAsia"/>
              </w:rPr>
              <w:t>ame reason as question 7 and 8</w:t>
            </w:r>
          </w:p>
        </w:tc>
      </w:tr>
      <w:tr w:rsidR="002E4038" w:rsidTr="00CD48E1">
        <w:tc>
          <w:tcPr>
            <w:tcW w:w="1701" w:type="dxa"/>
            <w:tcBorders>
              <w:top w:val="single" w:sz="4" w:space="0" w:color="auto"/>
              <w:left w:val="single" w:sz="4" w:space="0" w:color="auto"/>
              <w:bottom w:val="single" w:sz="4" w:space="0" w:color="auto"/>
              <w:right w:val="single" w:sz="4" w:space="0" w:color="auto"/>
            </w:tcBorders>
            <w:hideMark/>
          </w:tcPr>
          <w:p w:rsidR="002E4038" w:rsidRDefault="002E4038" w:rsidP="003A75CF">
            <w:r>
              <w:rPr>
                <w:lang w:eastAsia="en-US"/>
              </w:rPr>
              <w:t>Huawei, HiSilicon</w:t>
            </w:r>
          </w:p>
        </w:tc>
        <w:tc>
          <w:tcPr>
            <w:tcW w:w="1539" w:type="dxa"/>
            <w:tcBorders>
              <w:top w:val="single" w:sz="4" w:space="0" w:color="auto"/>
              <w:left w:val="single" w:sz="4" w:space="0" w:color="auto"/>
              <w:bottom w:val="single" w:sz="4" w:space="0" w:color="auto"/>
              <w:right w:val="single" w:sz="4" w:space="0" w:color="auto"/>
            </w:tcBorders>
            <w:hideMark/>
          </w:tcPr>
          <w:p w:rsidR="002E4038" w:rsidRDefault="002E4038" w:rsidP="00804C95">
            <w:pPr>
              <w:rPr>
                <w:lang w:eastAsia="ko-KR"/>
              </w:rPr>
            </w:pPr>
          </w:p>
        </w:tc>
        <w:tc>
          <w:tcPr>
            <w:tcW w:w="6399" w:type="dxa"/>
            <w:tcBorders>
              <w:top w:val="single" w:sz="4" w:space="0" w:color="auto"/>
              <w:left w:val="single" w:sz="4" w:space="0" w:color="auto"/>
              <w:bottom w:val="single" w:sz="4" w:space="0" w:color="auto"/>
              <w:right w:val="single" w:sz="4" w:space="0" w:color="auto"/>
            </w:tcBorders>
          </w:tcPr>
          <w:p w:rsidR="002E4038" w:rsidRDefault="002E4038" w:rsidP="00804C95">
            <w:pPr>
              <w:rPr>
                <w:lang w:eastAsia="ko-KR"/>
              </w:rPr>
            </w:pPr>
            <w:r>
              <w:rPr>
                <w:lang w:eastAsia="ko-KR"/>
              </w:rPr>
              <w:t>None. The SI should focus on solutions which benefit UE implementation to reduce UE power consumption.</w:t>
            </w:r>
          </w:p>
        </w:tc>
      </w:tr>
      <w:tr w:rsidR="002E4038" w:rsidTr="00CD48E1">
        <w:tc>
          <w:tcPr>
            <w:tcW w:w="1701" w:type="dxa"/>
            <w:tcBorders>
              <w:top w:val="single" w:sz="4" w:space="0" w:color="auto"/>
              <w:left w:val="single" w:sz="4" w:space="0" w:color="auto"/>
              <w:bottom w:val="single" w:sz="4" w:space="0" w:color="auto"/>
              <w:right w:val="single" w:sz="4" w:space="0" w:color="auto"/>
            </w:tcBorders>
            <w:hideMark/>
          </w:tcPr>
          <w:p w:rsidR="002E4038" w:rsidRDefault="009D20B6" w:rsidP="003A75CF">
            <w:pPr>
              <w:rPr>
                <w:lang w:eastAsia="en-US"/>
              </w:rPr>
            </w:pPr>
            <w:r>
              <w:rPr>
                <w:lang w:eastAsia="en-US"/>
              </w:rPr>
              <w:t>Qualcomm</w:t>
            </w:r>
          </w:p>
        </w:tc>
        <w:tc>
          <w:tcPr>
            <w:tcW w:w="1539" w:type="dxa"/>
            <w:tcBorders>
              <w:top w:val="single" w:sz="4" w:space="0" w:color="auto"/>
              <w:left w:val="single" w:sz="4" w:space="0" w:color="auto"/>
              <w:bottom w:val="single" w:sz="4" w:space="0" w:color="auto"/>
              <w:right w:val="single" w:sz="4" w:space="0" w:color="auto"/>
            </w:tcBorders>
            <w:hideMark/>
          </w:tcPr>
          <w:p w:rsidR="002E4038" w:rsidRDefault="009D20B6" w:rsidP="00804C95">
            <w:pPr>
              <w:rPr>
                <w:lang w:eastAsia="ko-KR"/>
              </w:rPr>
            </w:pPr>
            <w:r>
              <w:rPr>
                <w:lang w:eastAsia="ko-KR"/>
              </w:rPr>
              <w:t>a,b,d</w:t>
            </w:r>
          </w:p>
        </w:tc>
        <w:tc>
          <w:tcPr>
            <w:tcW w:w="6399" w:type="dxa"/>
            <w:tcBorders>
              <w:top w:val="single" w:sz="4" w:space="0" w:color="auto"/>
              <w:left w:val="single" w:sz="4" w:space="0" w:color="auto"/>
              <w:bottom w:val="single" w:sz="4" w:space="0" w:color="auto"/>
              <w:right w:val="single" w:sz="4" w:space="0" w:color="auto"/>
            </w:tcBorders>
          </w:tcPr>
          <w:p w:rsidR="002E4038" w:rsidRDefault="002E4038" w:rsidP="00804C95"/>
        </w:tc>
      </w:tr>
      <w:tr w:rsidR="00020D36" w:rsidTr="00CD48E1">
        <w:tc>
          <w:tcPr>
            <w:tcW w:w="1701" w:type="dxa"/>
            <w:tcBorders>
              <w:top w:val="single" w:sz="4" w:space="0" w:color="auto"/>
              <w:left w:val="single" w:sz="4" w:space="0" w:color="auto"/>
              <w:bottom w:val="single" w:sz="4" w:space="0" w:color="auto"/>
              <w:right w:val="single" w:sz="4" w:space="0" w:color="auto"/>
            </w:tcBorders>
          </w:tcPr>
          <w:p w:rsidR="00020D36" w:rsidRDefault="00020D36" w:rsidP="003A75CF">
            <w:pPr>
              <w:rPr>
                <w:lang w:eastAsia="en-US"/>
              </w:rPr>
            </w:pPr>
            <w:r>
              <w:rPr>
                <w:lang w:eastAsia="en-US"/>
              </w:rPr>
              <w:t>Apple</w:t>
            </w:r>
          </w:p>
        </w:tc>
        <w:tc>
          <w:tcPr>
            <w:tcW w:w="1539" w:type="dxa"/>
            <w:tcBorders>
              <w:top w:val="single" w:sz="4" w:space="0" w:color="auto"/>
              <w:left w:val="single" w:sz="4" w:space="0" w:color="auto"/>
              <w:bottom w:val="single" w:sz="4" w:space="0" w:color="auto"/>
              <w:right w:val="single" w:sz="4" w:space="0" w:color="auto"/>
            </w:tcBorders>
          </w:tcPr>
          <w:p w:rsidR="00020D36" w:rsidRDefault="00E375D1"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020D36" w:rsidRPr="00F114E0" w:rsidRDefault="00E375D1" w:rsidP="00804C95">
            <w:pPr>
              <w:rPr>
                <w:rFonts w:ascii="Batang" w:eastAsia="Batang" w:hAnsi="Batang" w:cs="Batang"/>
                <w:lang w:eastAsia="ko-KR"/>
              </w:rPr>
            </w:pPr>
            <w:r>
              <w:t>CDRX could be one area of study. We think periodic PDCCH monitoring mechanism could be jointly considered with CDRX enhancement</w:t>
            </w:r>
            <w:r w:rsidR="00F114E0">
              <w:t xml:space="preserve"> since the nature of both mechanism is similar. </w:t>
            </w:r>
          </w:p>
        </w:tc>
      </w:tr>
      <w:tr w:rsidR="000069D9" w:rsidTr="00CD48E1">
        <w:tc>
          <w:tcPr>
            <w:tcW w:w="1701" w:type="dxa"/>
            <w:tcBorders>
              <w:top w:val="single" w:sz="4" w:space="0" w:color="auto"/>
              <w:left w:val="single" w:sz="4" w:space="0" w:color="auto"/>
              <w:bottom w:val="single" w:sz="4" w:space="0" w:color="auto"/>
              <w:right w:val="single" w:sz="4" w:space="0" w:color="auto"/>
            </w:tcBorders>
          </w:tcPr>
          <w:p w:rsidR="000069D9" w:rsidRDefault="000069D9" w:rsidP="003A75CF">
            <w:pPr>
              <w:rPr>
                <w:lang w:eastAsia="en-US"/>
              </w:rPr>
            </w:pPr>
            <w:r>
              <w:rPr>
                <w:lang w:eastAsia="en-US"/>
              </w:rPr>
              <w:t>MediaTek</w:t>
            </w:r>
          </w:p>
        </w:tc>
        <w:tc>
          <w:tcPr>
            <w:tcW w:w="1539" w:type="dxa"/>
            <w:tcBorders>
              <w:top w:val="single" w:sz="4" w:space="0" w:color="auto"/>
              <w:left w:val="single" w:sz="4" w:space="0" w:color="auto"/>
              <w:bottom w:val="single" w:sz="4" w:space="0" w:color="auto"/>
              <w:right w:val="single" w:sz="4" w:space="0" w:color="auto"/>
            </w:tcBorders>
          </w:tcPr>
          <w:p w:rsidR="000069D9" w:rsidRDefault="000069D9" w:rsidP="00804C95">
            <w:pPr>
              <w:rPr>
                <w:lang w:eastAsia="ko-KR"/>
              </w:rPr>
            </w:pPr>
            <w:r>
              <w:rPr>
                <w:lang w:eastAsia="ko-KR"/>
              </w:rPr>
              <w:t>a, b, d</w:t>
            </w:r>
          </w:p>
        </w:tc>
        <w:tc>
          <w:tcPr>
            <w:tcW w:w="6399" w:type="dxa"/>
            <w:tcBorders>
              <w:top w:val="single" w:sz="4" w:space="0" w:color="auto"/>
              <w:left w:val="single" w:sz="4" w:space="0" w:color="auto"/>
              <w:bottom w:val="single" w:sz="4" w:space="0" w:color="auto"/>
              <w:right w:val="single" w:sz="4" w:space="0" w:color="auto"/>
            </w:tcBorders>
          </w:tcPr>
          <w:p w:rsidR="000069D9" w:rsidRDefault="000069D9" w:rsidP="00804C95">
            <w:r>
              <w:t>Enhancements for DRX and access procedures can be focused. Other n</w:t>
            </w:r>
            <w:r w:rsidRPr="000069D9">
              <w:t>etwork procedures related to UE power saving</w:t>
            </w:r>
            <w:r>
              <w:t xml:space="preserve"> should not be precluded.</w:t>
            </w:r>
          </w:p>
        </w:tc>
      </w:tr>
      <w:tr w:rsidR="00CD48E1" w:rsidTr="00CD48E1">
        <w:tc>
          <w:tcPr>
            <w:tcW w:w="1701" w:type="dxa"/>
            <w:tcBorders>
              <w:top w:val="single" w:sz="4" w:space="0" w:color="auto"/>
              <w:left w:val="single" w:sz="4" w:space="0" w:color="auto"/>
              <w:bottom w:val="single" w:sz="4" w:space="0" w:color="auto"/>
              <w:right w:val="single" w:sz="4" w:space="0" w:color="auto"/>
            </w:tcBorders>
          </w:tcPr>
          <w:p w:rsidR="00CD48E1" w:rsidRDefault="00CD48E1" w:rsidP="003A75CF">
            <w:pPr>
              <w:rPr>
                <w:lang w:eastAsia="en-US"/>
              </w:rPr>
            </w:pPr>
            <w:r>
              <w:rPr>
                <w:lang w:eastAsia="en-US"/>
              </w:rPr>
              <w:t>InterDigital</w:t>
            </w:r>
          </w:p>
        </w:tc>
        <w:tc>
          <w:tcPr>
            <w:tcW w:w="1539" w:type="dxa"/>
            <w:tcBorders>
              <w:top w:val="single" w:sz="4" w:space="0" w:color="auto"/>
              <w:left w:val="single" w:sz="4" w:space="0" w:color="auto"/>
              <w:bottom w:val="single" w:sz="4" w:space="0" w:color="auto"/>
              <w:right w:val="single" w:sz="4" w:space="0" w:color="auto"/>
            </w:tcBorders>
          </w:tcPr>
          <w:p w:rsidR="00CD48E1" w:rsidRDefault="00CD48E1" w:rsidP="00804C95">
            <w:pPr>
              <w:rPr>
                <w:lang w:eastAsia="ko-KR"/>
              </w:rPr>
            </w:pPr>
          </w:p>
        </w:tc>
        <w:tc>
          <w:tcPr>
            <w:tcW w:w="6399" w:type="dxa"/>
            <w:tcBorders>
              <w:top w:val="single" w:sz="4" w:space="0" w:color="auto"/>
              <w:left w:val="single" w:sz="4" w:space="0" w:color="auto"/>
              <w:bottom w:val="single" w:sz="4" w:space="0" w:color="auto"/>
              <w:right w:val="single" w:sz="4" w:space="0" w:color="auto"/>
            </w:tcBorders>
          </w:tcPr>
          <w:p w:rsidR="00CD48E1" w:rsidRDefault="00CD48E1" w:rsidP="00804C95">
            <w:r>
              <w:t>None. We should not list solutions in the SID.</w:t>
            </w:r>
          </w:p>
        </w:tc>
      </w:tr>
      <w:tr w:rsidR="00A41211" w:rsidTr="00CD48E1">
        <w:tc>
          <w:tcPr>
            <w:tcW w:w="1701" w:type="dxa"/>
            <w:tcBorders>
              <w:top w:val="single" w:sz="4" w:space="0" w:color="auto"/>
              <w:left w:val="single" w:sz="4" w:space="0" w:color="auto"/>
              <w:bottom w:val="single" w:sz="4" w:space="0" w:color="auto"/>
              <w:right w:val="single" w:sz="4" w:space="0" w:color="auto"/>
            </w:tcBorders>
          </w:tcPr>
          <w:p w:rsidR="00A41211" w:rsidRDefault="00A41211" w:rsidP="003A75CF">
            <w:pPr>
              <w:rPr>
                <w:lang w:eastAsia="en-US"/>
              </w:rPr>
            </w:pPr>
            <w:r>
              <w:rPr>
                <w:lang w:eastAsia="en-US"/>
              </w:rPr>
              <w:t>Sony</w:t>
            </w:r>
          </w:p>
        </w:tc>
        <w:tc>
          <w:tcPr>
            <w:tcW w:w="1539" w:type="dxa"/>
            <w:tcBorders>
              <w:top w:val="single" w:sz="4" w:space="0" w:color="auto"/>
              <w:left w:val="single" w:sz="4" w:space="0" w:color="auto"/>
              <w:bottom w:val="single" w:sz="4" w:space="0" w:color="auto"/>
              <w:right w:val="single" w:sz="4" w:space="0" w:color="auto"/>
            </w:tcBorders>
          </w:tcPr>
          <w:p w:rsidR="00A41211" w:rsidRDefault="00A41211" w:rsidP="00804C95">
            <w:pPr>
              <w:rPr>
                <w:lang w:eastAsia="ko-KR"/>
              </w:rPr>
            </w:pPr>
            <w:r>
              <w:rPr>
                <w:lang w:eastAsia="ko-KR"/>
              </w:rPr>
              <w:t>a, b and d</w:t>
            </w:r>
          </w:p>
        </w:tc>
        <w:tc>
          <w:tcPr>
            <w:tcW w:w="6399" w:type="dxa"/>
            <w:tcBorders>
              <w:top w:val="single" w:sz="4" w:space="0" w:color="auto"/>
              <w:left w:val="single" w:sz="4" w:space="0" w:color="auto"/>
              <w:bottom w:val="single" w:sz="4" w:space="0" w:color="auto"/>
              <w:right w:val="single" w:sz="4" w:space="0" w:color="auto"/>
            </w:tcBorders>
          </w:tcPr>
          <w:p w:rsidR="00A41211" w:rsidRDefault="00A41211" w:rsidP="00804C95"/>
        </w:tc>
      </w:tr>
      <w:tr w:rsidR="00371EFC" w:rsidTr="00CD48E1">
        <w:tc>
          <w:tcPr>
            <w:tcW w:w="1701" w:type="dxa"/>
            <w:tcBorders>
              <w:top w:val="single" w:sz="4" w:space="0" w:color="auto"/>
              <w:left w:val="single" w:sz="4" w:space="0" w:color="auto"/>
              <w:bottom w:val="single" w:sz="4" w:space="0" w:color="auto"/>
              <w:right w:val="single" w:sz="4" w:space="0" w:color="auto"/>
            </w:tcBorders>
          </w:tcPr>
          <w:p w:rsidR="00371EFC" w:rsidRDefault="00371EFC" w:rsidP="003A75CF">
            <w:pPr>
              <w:rPr>
                <w:lang w:eastAsia="en-US"/>
              </w:rPr>
            </w:pPr>
            <w:r>
              <w:rPr>
                <w:lang w:eastAsia="en-US"/>
              </w:rPr>
              <w:t>Intel</w:t>
            </w:r>
          </w:p>
        </w:tc>
        <w:tc>
          <w:tcPr>
            <w:tcW w:w="1539" w:type="dxa"/>
            <w:tcBorders>
              <w:top w:val="single" w:sz="4" w:space="0" w:color="auto"/>
              <w:left w:val="single" w:sz="4" w:space="0" w:color="auto"/>
              <w:bottom w:val="single" w:sz="4" w:space="0" w:color="auto"/>
              <w:right w:val="single" w:sz="4" w:space="0" w:color="auto"/>
            </w:tcBorders>
          </w:tcPr>
          <w:p w:rsidR="00371EFC" w:rsidRDefault="00371EFC" w:rsidP="00804C95">
            <w:pPr>
              <w:rPr>
                <w:lang w:eastAsia="ko-KR"/>
              </w:rPr>
            </w:pPr>
            <w:r>
              <w:rPr>
                <w:lang w:eastAsia="ko-KR"/>
              </w:rPr>
              <w:t>d</w:t>
            </w:r>
          </w:p>
        </w:tc>
        <w:tc>
          <w:tcPr>
            <w:tcW w:w="6399" w:type="dxa"/>
            <w:tcBorders>
              <w:top w:val="single" w:sz="4" w:space="0" w:color="auto"/>
              <w:left w:val="single" w:sz="4" w:space="0" w:color="auto"/>
              <w:bottom w:val="single" w:sz="4" w:space="0" w:color="auto"/>
              <w:right w:val="single" w:sz="4" w:space="0" w:color="auto"/>
            </w:tcBorders>
          </w:tcPr>
          <w:p w:rsidR="00371EFC" w:rsidRDefault="00371EFC" w:rsidP="00804C95">
            <w:r>
              <w:t>Same reason as answers to Q7 and Q8</w:t>
            </w:r>
          </w:p>
        </w:tc>
      </w:tr>
      <w:tr w:rsidR="007923FB" w:rsidTr="00CD48E1">
        <w:tc>
          <w:tcPr>
            <w:tcW w:w="1701" w:type="dxa"/>
            <w:tcBorders>
              <w:top w:val="single" w:sz="4" w:space="0" w:color="auto"/>
              <w:left w:val="single" w:sz="4" w:space="0" w:color="auto"/>
              <w:bottom w:val="single" w:sz="4" w:space="0" w:color="auto"/>
              <w:right w:val="single" w:sz="4" w:space="0" w:color="auto"/>
            </w:tcBorders>
          </w:tcPr>
          <w:p w:rsidR="007923FB" w:rsidRDefault="007923FB" w:rsidP="003A75CF">
            <w:pPr>
              <w:rPr>
                <w:lang w:eastAsia="en-US"/>
              </w:rPr>
            </w:pPr>
            <w:r>
              <w:rPr>
                <w:rFonts w:hint="eastAsia"/>
              </w:rPr>
              <w:t>X</w:t>
            </w:r>
            <w:r>
              <w:t>iaomi</w:t>
            </w:r>
          </w:p>
        </w:tc>
        <w:tc>
          <w:tcPr>
            <w:tcW w:w="1539" w:type="dxa"/>
            <w:tcBorders>
              <w:top w:val="single" w:sz="4" w:space="0" w:color="auto"/>
              <w:left w:val="single" w:sz="4" w:space="0" w:color="auto"/>
              <w:bottom w:val="single" w:sz="4" w:space="0" w:color="auto"/>
              <w:right w:val="single" w:sz="4" w:space="0" w:color="auto"/>
            </w:tcBorders>
          </w:tcPr>
          <w:p w:rsidR="007923FB" w:rsidRDefault="007923FB" w:rsidP="00804C95">
            <w:pPr>
              <w:rPr>
                <w:lang w:eastAsia="ko-KR"/>
              </w:rPr>
            </w:pPr>
            <w:r>
              <w:t>a,d</w:t>
            </w:r>
          </w:p>
        </w:tc>
        <w:tc>
          <w:tcPr>
            <w:tcW w:w="6399" w:type="dxa"/>
            <w:tcBorders>
              <w:top w:val="single" w:sz="4" w:space="0" w:color="auto"/>
              <w:left w:val="single" w:sz="4" w:space="0" w:color="auto"/>
              <w:bottom w:val="single" w:sz="4" w:space="0" w:color="auto"/>
              <w:right w:val="single" w:sz="4" w:space="0" w:color="auto"/>
            </w:tcBorders>
          </w:tcPr>
          <w:p w:rsidR="007923FB" w:rsidRDefault="007923FB" w:rsidP="00804C95"/>
        </w:tc>
      </w:tr>
      <w:tr w:rsidR="00327FEA" w:rsidTr="00CD48E1">
        <w:tc>
          <w:tcPr>
            <w:tcW w:w="1701" w:type="dxa"/>
            <w:tcBorders>
              <w:top w:val="single" w:sz="4" w:space="0" w:color="auto"/>
              <w:left w:val="single" w:sz="4" w:space="0" w:color="auto"/>
              <w:bottom w:val="single" w:sz="4" w:space="0" w:color="auto"/>
              <w:right w:val="single" w:sz="4" w:space="0" w:color="auto"/>
            </w:tcBorders>
          </w:tcPr>
          <w:p w:rsidR="00327FEA" w:rsidRPr="00327FEA" w:rsidRDefault="00327FEA" w:rsidP="003A75CF">
            <w:pPr>
              <w:rPr>
                <w:lang w:eastAsia="zh-TW"/>
              </w:rPr>
            </w:pPr>
            <w:r>
              <w:rPr>
                <w:rFonts w:hint="eastAsia"/>
                <w:lang w:eastAsia="zh-TW"/>
              </w:rPr>
              <w:t>III</w:t>
            </w:r>
          </w:p>
        </w:tc>
        <w:tc>
          <w:tcPr>
            <w:tcW w:w="1539" w:type="dxa"/>
            <w:tcBorders>
              <w:top w:val="single" w:sz="4" w:space="0" w:color="auto"/>
              <w:left w:val="single" w:sz="4" w:space="0" w:color="auto"/>
              <w:bottom w:val="single" w:sz="4" w:space="0" w:color="auto"/>
              <w:right w:val="single" w:sz="4" w:space="0" w:color="auto"/>
            </w:tcBorders>
          </w:tcPr>
          <w:p w:rsidR="00327FEA" w:rsidRPr="00327FEA" w:rsidRDefault="00327FEA" w:rsidP="00804C95">
            <w:pPr>
              <w:rPr>
                <w:lang w:eastAsia="zh-TW"/>
              </w:rPr>
            </w:pPr>
            <w:r>
              <w:rPr>
                <w:lang w:eastAsia="zh-TW"/>
              </w:rPr>
              <w:t>d</w:t>
            </w:r>
          </w:p>
        </w:tc>
        <w:tc>
          <w:tcPr>
            <w:tcW w:w="6399" w:type="dxa"/>
            <w:tcBorders>
              <w:top w:val="single" w:sz="4" w:space="0" w:color="auto"/>
              <w:left w:val="single" w:sz="4" w:space="0" w:color="auto"/>
              <w:bottom w:val="single" w:sz="4" w:space="0" w:color="auto"/>
              <w:right w:val="single" w:sz="4" w:space="0" w:color="auto"/>
            </w:tcBorders>
          </w:tcPr>
          <w:p w:rsidR="00327FEA" w:rsidRDefault="007F406F" w:rsidP="00804C95">
            <w:r w:rsidRPr="007F406F">
              <w:t>We think it should be open to all other network procedures for UE power</w:t>
            </w:r>
          </w:p>
        </w:tc>
      </w:tr>
      <w:tr w:rsidR="00197E55" w:rsidTr="00CD48E1">
        <w:tc>
          <w:tcPr>
            <w:tcW w:w="1701" w:type="dxa"/>
            <w:tcBorders>
              <w:top w:val="single" w:sz="4" w:space="0" w:color="auto"/>
              <w:left w:val="single" w:sz="4" w:space="0" w:color="auto"/>
              <w:bottom w:val="single" w:sz="4" w:space="0" w:color="auto"/>
              <w:right w:val="single" w:sz="4" w:space="0" w:color="auto"/>
            </w:tcBorders>
          </w:tcPr>
          <w:p w:rsidR="00197E55" w:rsidRPr="00197E55" w:rsidRDefault="00197E55" w:rsidP="003A75CF">
            <w:pPr>
              <w:rPr>
                <w:lang w:eastAsia="ko-KR"/>
              </w:rPr>
            </w:pPr>
            <w:r>
              <w:rPr>
                <w:rFonts w:hint="eastAsia"/>
                <w:lang w:eastAsia="ko-KR"/>
              </w:rPr>
              <w:t>KT</w:t>
            </w:r>
          </w:p>
        </w:tc>
        <w:tc>
          <w:tcPr>
            <w:tcW w:w="1539" w:type="dxa"/>
            <w:tcBorders>
              <w:top w:val="single" w:sz="4" w:space="0" w:color="auto"/>
              <w:left w:val="single" w:sz="4" w:space="0" w:color="auto"/>
              <w:bottom w:val="single" w:sz="4" w:space="0" w:color="auto"/>
              <w:right w:val="single" w:sz="4" w:space="0" w:color="auto"/>
            </w:tcBorders>
          </w:tcPr>
          <w:p w:rsidR="00197E55" w:rsidRPr="00197E55" w:rsidRDefault="00197E55" w:rsidP="00804C95">
            <w:pPr>
              <w:rPr>
                <w:lang w:eastAsia="ko-KR"/>
              </w:rPr>
            </w:pPr>
            <w:r>
              <w:rPr>
                <w:rFonts w:hint="eastAsia"/>
                <w:lang w:eastAsia="ko-KR"/>
              </w:rPr>
              <w:t>d</w:t>
            </w:r>
          </w:p>
        </w:tc>
        <w:tc>
          <w:tcPr>
            <w:tcW w:w="6399" w:type="dxa"/>
            <w:tcBorders>
              <w:top w:val="single" w:sz="4" w:space="0" w:color="auto"/>
              <w:left w:val="single" w:sz="4" w:space="0" w:color="auto"/>
              <w:bottom w:val="single" w:sz="4" w:space="0" w:color="auto"/>
              <w:right w:val="single" w:sz="4" w:space="0" w:color="auto"/>
            </w:tcBorders>
          </w:tcPr>
          <w:p w:rsidR="00197E55" w:rsidRPr="007F406F" w:rsidRDefault="00197E55" w:rsidP="00804C95"/>
        </w:tc>
      </w:tr>
      <w:tr w:rsidR="00AA05EF" w:rsidTr="00CD48E1">
        <w:tc>
          <w:tcPr>
            <w:tcW w:w="1701" w:type="dxa"/>
            <w:tcBorders>
              <w:top w:val="single" w:sz="4" w:space="0" w:color="auto"/>
              <w:left w:val="single" w:sz="4" w:space="0" w:color="auto"/>
              <w:bottom w:val="single" w:sz="4" w:space="0" w:color="auto"/>
              <w:right w:val="single" w:sz="4" w:space="0" w:color="auto"/>
            </w:tcBorders>
          </w:tcPr>
          <w:p w:rsidR="00AA05EF" w:rsidRDefault="00AA05EF" w:rsidP="003A75CF">
            <w:pPr>
              <w:rPr>
                <w:rFonts w:eastAsia="Malgun Gothic"/>
                <w:lang w:eastAsia="ko-KR"/>
              </w:rPr>
            </w:pPr>
            <w:r>
              <w:t>S</w:t>
            </w:r>
            <w:r>
              <w:rPr>
                <w:rFonts w:hint="eastAsia"/>
              </w:rPr>
              <w:t>preadtrum</w:t>
            </w:r>
          </w:p>
        </w:tc>
        <w:tc>
          <w:tcPr>
            <w:tcW w:w="1539" w:type="dxa"/>
            <w:tcBorders>
              <w:top w:val="single" w:sz="4" w:space="0" w:color="auto"/>
              <w:left w:val="single" w:sz="4" w:space="0" w:color="auto"/>
              <w:bottom w:val="single" w:sz="4" w:space="0" w:color="auto"/>
              <w:right w:val="single" w:sz="4" w:space="0" w:color="auto"/>
            </w:tcBorders>
          </w:tcPr>
          <w:p w:rsidR="00AA05EF" w:rsidRDefault="00AA05EF" w:rsidP="00804C95">
            <w:pPr>
              <w:rPr>
                <w:rFonts w:eastAsia="Malgun Gothic"/>
                <w:lang w:eastAsia="ko-KR"/>
              </w:rPr>
            </w:pPr>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AA05EF" w:rsidRPr="007F406F" w:rsidRDefault="00AA05EF" w:rsidP="00804C95">
            <w:r>
              <w:t>Enhancements for DRX should be the first priority,</w:t>
            </w:r>
            <w:r>
              <w:rPr>
                <w:lang w:eastAsia="ko-KR"/>
              </w:rPr>
              <w:t>other</w:t>
            </w:r>
            <w:r w:rsidRPr="007948E4">
              <w:rPr>
                <w:lang w:eastAsia="ko-KR"/>
              </w:rPr>
              <w:t xml:space="preserve"> network procedures related to UE power saving</w:t>
            </w:r>
            <w:r>
              <w:rPr>
                <w:rFonts w:hint="eastAsia"/>
              </w:rPr>
              <w:t>are not precluded</w:t>
            </w:r>
          </w:p>
        </w:tc>
      </w:tr>
      <w:tr w:rsidR="006F54DA" w:rsidTr="00CD48E1">
        <w:tc>
          <w:tcPr>
            <w:tcW w:w="1701" w:type="dxa"/>
            <w:tcBorders>
              <w:top w:val="single" w:sz="4" w:space="0" w:color="auto"/>
              <w:left w:val="single" w:sz="4" w:space="0" w:color="auto"/>
              <w:bottom w:val="single" w:sz="4" w:space="0" w:color="auto"/>
              <w:right w:val="single" w:sz="4" w:space="0" w:color="auto"/>
            </w:tcBorders>
          </w:tcPr>
          <w:p w:rsidR="006F54DA" w:rsidRDefault="006F54DA" w:rsidP="003A75CF">
            <w:r>
              <w:rPr>
                <w:rFonts w:hint="eastAsia"/>
              </w:rPr>
              <w:t>CMCC</w:t>
            </w:r>
          </w:p>
        </w:tc>
        <w:tc>
          <w:tcPr>
            <w:tcW w:w="1539" w:type="dxa"/>
            <w:tcBorders>
              <w:top w:val="single" w:sz="4" w:space="0" w:color="auto"/>
              <w:left w:val="single" w:sz="4" w:space="0" w:color="auto"/>
              <w:bottom w:val="single" w:sz="4" w:space="0" w:color="auto"/>
              <w:right w:val="single" w:sz="4" w:space="0" w:color="auto"/>
            </w:tcBorders>
          </w:tcPr>
          <w:p w:rsidR="006F54DA" w:rsidRDefault="006F54DA"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6F54DA" w:rsidRDefault="006F54DA" w:rsidP="00804C95"/>
        </w:tc>
      </w:tr>
      <w:tr w:rsidR="00804C95" w:rsidTr="00CD48E1">
        <w:tc>
          <w:tcPr>
            <w:tcW w:w="1701" w:type="dxa"/>
            <w:tcBorders>
              <w:top w:val="single" w:sz="4" w:space="0" w:color="auto"/>
              <w:left w:val="single" w:sz="4" w:space="0" w:color="auto"/>
              <w:bottom w:val="single" w:sz="4" w:space="0" w:color="auto"/>
              <w:right w:val="single" w:sz="4" w:space="0" w:color="auto"/>
            </w:tcBorders>
          </w:tcPr>
          <w:p w:rsidR="00804C95" w:rsidRDefault="00804C95" w:rsidP="003A75CF">
            <w:r>
              <w:rPr>
                <w:rFonts w:hint="eastAsia"/>
              </w:rPr>
              <w:t>OPPO</w:t>
            </w:r>
          </w:p>
        </w:tc>
        <w:tc>
          <w:tcPr>
            <w:tcW w:w="1539" w:type="dxa"/>
            <w:tcBorders>
              <w:top w:val="single" w:sz="4" w:space="0" w:color="auto"/>
              <w:left w:val="single" w:sz="4" w:space="0" w:color="auto"/>
              <w:bottom w:val="single" w:sz="4" w:space="0" w:color="auto"/>
              <w:right w:val="single" w:sz="4" w:space="0" w:color="auto"/>
            </w:tcBorders>
          </w:tcPr>
          <w:p w:rsidR="00804C95" w:rsidRDefault="00804C95" w:rsidP="00804C95">
            <w:r>
              <w:rPr>
                <w:rFonts w:hint="eastAsia"/>
              </w:rPr>
              <w:t>d</w:t>
            </w:r>
          </w:p>
        </w:tc>
        <w:tc>
          <w:tcPr>
            <w:tcW w:w="6399" w:type="dxa"/>
            <w:tcBorders>
              <w:top w:val="single" w:sz="4" w:space="0" w:color="auto"/>
              <w:left w:val="single" w:sz="4" w:space="0" w:color="auto"/>
              <w:bottom w:val="single" w:sz="4" w:space="0" w:color="auto"/>
              <w:right w:val="single" w:sz="4" w:space="0" w:color="auto"/>
            </w:tcBorders>
          </w:tcPr>
          <w:p w:rsidR="00804C95" w:rsidRDefault="00804C95" w:rsidP="00804C95">
            <w:r>
              <w:t>Same reason as answers to Q8</w:t>
            </w:r>
          </w:p>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Malgun Gothic"/>
                <w:lang w:eastAsia="ko-KR"/>
              </w:rPr>
            </w:pPr>
            <w:r>
              <w:rPr>
                <w:rFonts w:eastAsia="Malgun Gothic" w:hint="eastAsia"/>
                <w:lang w:eastAsia="ko-KR"/>
              </w:rPr>
              <w:t>S</w:t>
            </w:r>
            <w:r>
              <w:rPr>
                <w:rFonts w:eastAsia="Malgun Gothic"/>
                <w:lang w:eastAsia="ko-KR"/>
              </w:rPr>
              <w:t>K Telecom</w:t>
            </w:r>
          </w:p>
        </w:tc>
        <w:tc>
          <w:tcPr>
            <w:tcW w:w="1539" w:type="dxa"/>
            <w:tcBorders>
              <w:top w:val="single" w:sz="4" w:space="0" w:color="auto"/>
              <w:left w:val="single" w:sz="4" w:space="0" w:color="auto"/>
              <w:bottom w:val="single" w:sz="4" w:space="0" w:color="auto"/>
              <w:right w:val="single" w:sz="4" w:space="0" w:color="auto"/>
            </w:tcBorders>
          </w:tcPr>
          <w:p w:rsidR="00A16651" w:rsidRPr="00A81397" w:rsidRDefault="00A16651" w:rsidP="00443F7C">
            <w:pPr>
              <w:rPr>
                <w:rFonts w:eastAsia="Malgun Gothic"/>
                <w:lang w:eastAsia="ko-KR"/>
              </w:rPr>
            </w:pPr>
            <w:r>
              <w:rPr>
                <w:rFonts w:eastAsia="Malgun Gothic" w:hint="eastAsia"/>
                <w:lang w:eastAsia="ko-KR"/>
              </w:rPr>
              <w:t>d</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tc>
      </w:tr>
      <w:tr w:rsidR="00A16651" w:rsidTr="00443F7C">
        <w:tc>
          <w:tcPr>
            <w:tcW w:w="1701"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eastAsiaTheme="minorEastAsia"/>
              </w:rPr>
            </w:pPr>
            <w:r>
              <w:rPr>
                <w:rFonts w:eastAsiaTheme="minorEastAsia" w:hint="eastAsia"/>
              </w:rPr>
              <w:t>China Unicom</w:t>
            </w:r>
          </w:p>
        </w:tc>
        <w:tc>
          <w:tcPr>
            <w:tcW w:w="1539" w:type="dxa"/>
            <w:tcBorders>
              <w:top w:val="single" w:sz="4" w:space="0" w:color="auto"/>
              <w:left w:val="single" w:sz="4" w:space="0" w:color="auto"/>
              <w:bottom w:val="single" w:sz="4" w:space="0" w:color="auto"/>
              <w:right w:val="single" w:sz="4" w:space="0" w:color="auto"/>
            </w:tcBorders>
          </w:tcPr>
          <w:p w:rsidR="00A16651" w:rsidRPr="00384FAE" w:rsidRDefault="00A16651" w:rsidP="00443F7C">
            <w:pPr>
              <w:rPr>
                <w:rFonts w:eastAsiaTheme="minorEastAsia"/>
              </w:rPr>
            </w:pPr>
            <w:r>
              <w:rPr>
                <w:rFonts w:eastAsiaTheme="minorEastAsia" w:hint="eastAsia"/>
              </w:rPr>
              <w:t>d</w:t>
            </w:r>
          </w:p>
        </w:tc>
        <w:tc>
          <w:tcPr>
            <w:tcW w:w="6399" w:type="dxa"/>
            <w:tcBorders>
              <w:top w:val="single" w:sz="4" w:space="0" w:color="auto"/>
              <w:left w:val="single" w:sz="4" w:space="0" w:color="auto"/>
              <w:bottom w:val="single" w:sz="4" w:space="0" w:color="auto"/>
              <w:right w:val="single" w:sz="4" w:space="0" w:color="auto"/>
            </w:tcBorders>
          </w:tcPr>
          <w:p w:rsidR="00A16651" w:rsidRDefault="00A16651" w:rsidP="00443F7C"/>
        </w:tc>
      </w:tr>
      <w:tr w:rsidR="00AD4249" w:rsidTr="00CD48E1">
        <w:tc>
          <w:tcPr>
            <w:tcW w:w="1701" w:type="dxa"/>
            <w:tcBorders>
              <w:top w:val="single" w:sz="4" w:space="0" w:color="auto"/>
              <w:left w:val="single" w:sz="4" w:space="0" w:color="auto"/>
              <w:bottom w:val="single" w:sz="4" w:space="0" w:color="auto"/>
              <w:right w:val="single" w:sz="4" w:space="0" w:color="auto"/>
            </w:tcBorders>
          </w:tcPr>
          <w:p w:rsidR="00AD4249" w:rsidRDefault="00AD4249" w:rsidP="003A75CF">
            <w:r>
              <w:t>CATT</w:t>
            </w:r>
          </w:p>
        </w:tc>
        <w:tc>
          <w:tcPr>
            <w:tcW w:w="1539" w:type="dxa"/>
            <w:tcBorders>
              <w:top w:val="single" w:sz="4" w:space="0" w:color="auto"/>
              <w:left w:val="single" w:sz="4" w:space="0" w:color="auto"/>
              <w:bottom w:val="single" w:sz="4" w:space="0" w:color="auto"/>
              <w:right w:val="single" w:sz="4" w:space="0" w:color="auto"/>
            </w:tcBorders>
          </w:tcPr>
          <w:p w:rsidR="00AD4249" w:rsidRDefault="00AD4249" w:rsidP="00804C95">
            <w:r>
              <w:t>d</w:t>
            </w:r>
          </w:p>
        </w:tc>
        <w:tc>
          <w:tcPr>
            <w:tcW w:w="6399" w:type="dxa"/>
            <w:tcBorders>
              <w:top w:val="single" w:sz="4" w:space="0" w:color="auto"/>
              <w:left w:val="single" w:sz="4" w:space="0" w:color="auto"/>
              <w:bottom w:val="single" w:sz="4" w:space="0" w:color="auto"/>
              <w:right w:val="single" w:sz="4" w:space="0" w:color="auto"/>
            </w:tcBorders>
          </w:tcPr>
          <w:p w:rsidR="00AD4249" w:rsidRDefault="00AD4249" w:rsidP="00804C95">
            <w:r>
              <w:rPr>
                <w:lang w:eastAsia="ko-KR"/>
              </w:rPr>
              <w:t xml:space="preserve">All procedures for UE in CONNECTED state to improve UE power consumption should be considered.  </w:t>
            </w:r>
          </w:p>
        </w:tc>
      </w:tr>
    </w:tbl>
    <w:p w:rsidR="00873E72" w:rsidRPr="00F114E0" w:rsidRDefault="00873E72" w:rsidP="003A75CF">
      <w:pPr>
        <w:rPr>
          <w:lang w:eastAsia="ko-KR"/>
        </w:rPr>
      </w:pPr>
    </w:p>
    <w:p w:rsidR="00E20E15" w:rsidRPr="00804C95" w:rsidRDefault="00E20E15" w:rsidP="00804C95"/>
    <w:p w:rsidR="00E20E15" w:rsidRPr="00E20E15" w:rsidRDefault="00E20E15" w:rsidP="005D691F">
      <w:pPr>
        <w:pStyle w:val="a7"/>
        <w:numPr>
          <w:ilvl w:val="0"/>
          <w:numId w:val="39"/>
        </w:numPr>
      </w:pPr>
      <w:r>
        <w:t>Other aspects need to be d</w:t>
      </w:r>
      <w:r w:rsidR="002A16FD">
        <w:t>iscussed and potentially be included</w:t>
      </w:r>
      <w:r>
        <w:t xml:space="preserve"> in the SID.   </w:t>
      </w:r>
    </w:p>
    <w:p w:rsidR="00E20E15" w:rsidRPr="00760151" w:rsidRDefault="00E20E15"/>
    <w:tbl>
      <w:tblPr>
        <w:tblW w:w="83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6390"/>
      </w:tblGrid>
      <w:tr w:rsidR="00E20E15" w:rsidTr="00E20E15">
        <w:tc>
          <w:tcPr>
            <w:tcW w:w="198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20E15" w:rsidRDefault="00E20E15">
            <w:pPr>
              <w:rPr>
                <w:iCs w:val="0"/>
                <w:lang w:eastAsia="en-US"/>
              </w:rPr>
            </w:pPr>
            <w:r>
              <w:t>Companies</w:t>
            </w:r>
          </w:p>
        </w:tc>
        <w:tc>
          <w:tcPr>
            <w:tcW w:w="639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20E15" w:rsidRDefault="00E20E15">
            <w:r>
              <w:t>Comments</w:t>
            </w:r>
          </w:p>
        </w:tc>
      </w:tr>
      <w:tr w:rsidR="00E20E15" w:rsidTr="00E20E15">
        <w:tc>
          <w:tcPr>
            <w:tcW w:w="1980" w:type="dxa"/>
            <w:tcBorders>
              <w:top w:val="single" w:sz="4" w:space="0" w:color="auto"/>
              <w:left w:val="single" w:sz="4" w:space="0" w:color="auto"/>
              <w:bottom w:val="single" w:sz="4" w:space="0" w:color="auto"/>
              <w:right w:val="single" w:sz="4" w:space="0" w:color="auto"/>
            </w:tcBorders>
            <w:hideMark/>
          </w:tcPr>
          <w:p w:rsidR="00E20E15" w:rsidRPr="001D3BB3" w:rsidRDefault="00E375D1" w:rsidP="003A75CF">
            <w:r>
              <w:t>V</w:t>
            </w:r>
            <w:r w:rsidR="001D3BB3">
              <w:rPr>
                <w:rFonts w:hint="eastAsia"/>
              </w:rPr>
              <w:t>ivo</w:t>
            </w:r>
          </w:p>
        </w:tc>
        <w:tc>
          <w:tcPr>
            <w:tcW w:w="6390" w:type="dxa"/>
            <w:tcBorders>
              <w:top w:val="single" w:sz="4" w:space="0" w:color="auto"/>
              <w:left w:val="single" w:sz="4" w:space="0" w:color="auto"/>
              <w:bottom w:val="single" w:sz="4" w:space="0" w:color="auto"/>
              <w:right w:val="single" w:sz="4" w:space="0" w:color="auto"/>
            </w:tcBorders>
          </w:tcPr>
          <w:p w:rsidR="00E20E15" w:rsidRDefault="001F63D5" w:rsidP="00804C95">
            <w:r w:rsidRPr="001F63D5">
              <w:rPr>
                <w:rFonts w:hint="eastAsia"/>
              </w:rPr>
              <w:t xml:space="preserve">Although not mentioned in this discussion, </w:t>
            </w:r>
            <w:r>
              <w:rPr>
                <w:rFonts w:hint="eastAsia"/>
              </w:rPr>
              <w:t>the non-contentious issues</w:t>
            </w:r>
            <w:r w:rsidR="00E752BD">
              <w:rPr>
                <w:rFonts w:hint="eastAsia"/>
              </w:rPr>
              <w:t xml:space="preserve"> in 1</w:t>
            </w:r>
            <w:r w:rsidR="00E752BD" w:rsidRPr="00E752BD">
              <w:rPr>
                <w:rFonts w:hint="eastAsia"/>
                <w:vertAlign w:val="superscript"/>
              </w:rPr>
              <w:t>st</w:t>
            </w:r>
            <w:r w:rsidR="00E752BD">
              <w:rPr>
                <w:rFonts w:hint="eastAsia"/>
              </w:rPr>
              <w:t xml:space="preserve"> round discussion</w:t>
            </w:r>
            <w:r>
              <w:rPr>
                <w:rFonts w:hint="eastAsia"/>
              </w:rPr>
              <w:t xml:space="preserve">, e.g. </w:t>
            </w:r>
            <w:r w:rsidRPr="001F63D5">
              <w:t>wakeup signal and receiver with low and no power consumptions</w:t>
            </w:r>
            <w:r>
              <w:rPr>
                <w:rFonts w:hint="eastAsia"/>
              </w:rPr>
              <w:t xml:space="preserve">, </w:t>
            </w:r>
            <w:r w:rsidRPr="001F63D5">
              <w:t xml:space="preserve">UE power consumption reduction in RRM measurements with network assistance, </w:t>
            </w:r>
            <w:r w:rsidRPr="001F63D5">
              <w:rPr>
                <w:rFonts w:hint="eastAsia"/>
              </w:rPr>
              <w:t>shoul</w:t>
            </w:r>
            <w:r>
              <w:rPr>
                <w:rFonts w:hint="eastAsia"/>
              </w:rPr>
              <w:t xml:space="preserve">d be included in final SID. </w:t>
            </w:r>
          </w:p>
        </w:tc>
      </w:tr>
      <w:tr w:rsidR="00B84474" w:rsidTr="00E20E15">
        <w:tc>
          <w:tcPr>
            <w:tcW w:w="1980" w:type="dxa"/>
            <w:tcBorders>
              <w:top w:val="single" w:sz="4" w:space="0" w:color="auto"/>
              <w:left w:val="single" w:sz="4" w:space="0" w:color="auto"/>
              <w:bottom w:val="single" w:sz="4" w:space="0" w:color="auto"/>
              <w:right w:val="single" w:sz="4" w:space="0" w:color="auto"/>
            </w:tcBorders>
            <w:hideMark/>
          </w:tcPr>
          <w:p w:rsidR="00B84474" w:rsidRDefault="00B84474" w:rsidP="003A75CF">
            <w:r>
              <w:rPr>
                <w:lang w:eastAsia="en-US"/>
              </w:rPr>
              <w:t>Huawei, HiSilicon</w:t>
            </w:r>
          </w:p>
        </w:tc>
        <w:tc>
          <w:tcPr>
            <w:tcW w:w="6390" w:type="dxa"/>
            <w:tcBorders>
              <w:top w:val="single" w:sz="4" w:space="0" w:color="auto"/>
              <w:left w:val="single" w:sz="4" w:space="0" w:color="auto"/>
              <w:bottom w:val="single" w:sz="4" w:space="0" w:color="auto"/>
              <w:right w:val="single" w:sz="4" w:space="0" w:color="auto"/>
            </w:tcBorders>
          </w:tcPr>
          <w:p w:rsidR="00B84474" w:rsidRDefault="00B84474" w:rsidP="00804C95">
            <w:pPr>
              <w:rPr>
                <w:lang w:eastAsia="ko-KR"/>
              </w:rPr>
            </w:pPr>
            <w:r>
              <w:rPr>
                <w:lang w:eastAsia="ko-KR"/>
              </w:rPr>
              <w:t>Please see our email attachment of proposed revisions to the SID objectives.</w:t>
            </w:r>
          </w:p>
        </w:tc>
      </w:tr>
      <w:tr w:rsidR="00B84474" w:rsidTr="00E20E15">
        <w:tc>
          <w:tcPr>
            <w:tcW w:w="1980" w:type="dxa"/>
            <w:tcBorders>
              <w:top w:val="single" w:sz="4" w:space="0" w:color="auto"/>
              <w:left w:val="single" w:sz="4" w:space="0" w:color="auto"/>
              <w:bottom w:val="single" w:sz="4" w:space="0" w:color="auto"/>
              <w:right w:val="single" w:sz="4" w:space="0" w:color="auto"/>
            </w:tcBorders>
            <w:hideMark/>
          </w:tcPr>
          <w:p w:rsidR="00B84474" w:rsidRDefault="009D20B6" w:rsidP="003A75CF">
            <w:pPr>
              <w:rPr>
                <w:lang w:eastAsia="en-US"/>
              </w:rPr>
            </w:pPr>
            <w:r>
              <w:rPr>
                <w:lang w:eastAsia="en-US"/>
              </w:rPr>
              <w:t>Qualcomm</w:t>
            </w:r>
          </w:p>
        </w:tc>
        <w:tc>
          <w:tcPr>
            <w:tcW w:w="6390" w:type="dxa"/>
            <w:tcBorders>
              <w:top w:val="single" w:sz="4" w:space="0" w:color="auto"/>
              <w:left w:val="single" w:sz="4" w:space="0" w:color="auto"/>
              <w:bottom w:val="single" w:sz="4" w:space="0" w:color="auto"/>
              <w:right w:val="single" w:sz="4" w:space="0" w:color="auto"/>
            </w:tcBorders>
          </w:tcPr>
          <w:p w:rsidR="00B84474" w:rsidRDefault="009D20B6" w:rsidP="00804C95">
            <w:r>
              <w:rPr>
                <w:lang w:eastAsia="ko-KR"/>
              </w:rPr>
              <w:t>Although it may be already implied, beam management (mmW and sub6) is an important aspect and should be considered in the studies.</w:t>
            </w:r>
          </w:p>
        </w:tc>
      </w:tr>
      <w:tr w:rsidR="00E375D1" w:rsidTr="00E20E15">
        <w:tc>
          <w:tcPr>
            <w:tcW w:w="1980" w:type="dxa"/>
            <w:tcBorders>
              <w:top w:val="single" w:sz="4" w:space="0" w:color="auto"/>
              <w:left w:val="single" w:sz="4" w:space="0" w:color="auto"/>
              <w:bottom w:val="single" w:sz="4" w:space="0" w:color="auto"/>
              <w:right w:val="single" w:sz="4" w:space="0" w:color="auto"/>
            </w:tcBorders>
          </w:tcPr>
          <w:p w:rsidR="00E375D1" w:rsidRDefault="000F6250" w:rsidP="003A75CF">
            <w:pPr>
              <w:rPr>
                <w:lang w:eastAsia="en-US"/>
              </w:rPr>
            </w:pPr>
            <w:r>
              <w:rPr>
                <w:lang w:eastAsia="en-US"/>
              </w:rPr>
              <w:t>AT&amp;T</w:t>
            </w:r>
          </w:p>
        </w:tc>
        <w:tc>
          <w:tcPr>
            <w:tcW w:w="6390" w:type="dxa"/>
            <w:tcBorders>
              <w:top w:val="single" w:sz="4" w:space="0" w:color="auto"/>
              <w:left w:val="single" w:sz="4" w:space="0" w:color="auto"/>
              <w:bottom w:val="single" w:sz="4" w:space="0" w:color="auto"/>
              <w:right w:val="single" w:sz="4" w:space="0" w:color="auto"/>
            </w:tcBorders>
          </w:tcPr>
          <w:p w:rsidR="00E375D1" w:rsidRDefault="000F6250" w:rsidP="00804C95">
            <w:pPr>
              <w:rPr>
                <w:lang w:eastAsia="ko-KR"/>
              </w:rPr>
            </w:pPr>
            <w:r>
              <w:rPr>
                <w:lang w:eastAsia="ko-KR"/>
              </w:rPr>
              <w:t>Agree with Qualcomm</w:t>
            </w:r>
          </w:p>
        </w:tc>
      </w:tr>
    </w:tbl>
    <w:p w:rsidR="00E20E15" w:rsidRDefault="00E20E15" w:rsidP="003A75CF"/>
    <w:p w:rsidR="00E20E15" w:rsidRPr="001C6FF2" w:rsidRDefault="00E20E15" w:rsidP="003A75CF"/>
    <w:sectPr w:rsidR="00E20E15" w:rsidRPr="001C6FF2" w:rsidSect="00634EE7">
      <w:footerReference w:type="default" r:id="rId8"/>
      <w:pgSz w:w="12240" w:h="15840"/>
      <w:pgMar w:top="1440" w:right="1800" w:bottom="1440" w:left="180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3E3D5A" w15:done="0"/>
  <w15:commentEx w15:paraId="40C4A17A" w15:done="0"/>
  <w15:commentEx w15:paraId="5273A1DB" w15:done="0"/>
  <w15:commentEx w15:paraId="391534E9" w15:done="0"/>
  <w15:commentEx w15:paraId="7D9BAD20" w15:done="0"/>
  <w15:commentEx w15:paraId="36010775" w15:done="0"/>
  <w15:commentEx w15:paraId="6087D298" w15:done="0"/>
  <w15:commentEx w15:paraId="55A6E8CF" w15:done="0"/>
  <w15:commentEx w15:paraId="7F3E33FF" w15:done="0"/>
  <w15:commentEx w15:paraId="105DC5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B6E" w:rsidRPr="00084DA2" w:rsidRDefault="003C6B6E" w:rsidP="003A75CF">
      <w:pPr>
        <w:rPr>
          <w:kern w:val="2"/>
        </w:rPr>
      </w:pPr>
      <w:r>
        <w:separator/>
      </w:r>
    </w:p>
  </w:endnote>
  <w:endnote w:type="continuationSeparator" w:id="0">
    <w:p w:rsidR="003C6B6E" w:rsidRPr="00084DA2" w:rsidRDefault="003C6B6E" w:rsidP="003A75CF">
      <w:pPr>
        <w:rPr>
          <w:kern w:val="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727079"/>
      <w:docPartObj>
        <w:docPartGallery w:val="Page Numbers (Bottom of Page)"/>
        <w:docPartUnique/>
      </w:docPartObj>
    </w:sdtPr>
    <w:sdtContent>
      <w:p w:rsidR="009A3983" w:rsidRDefault="009A3983">
        <w:pPr>
          <w:pStyle w:val="a9"/>
          <w:jc w:val="center"/>
        </w:pPr>
        <w:fldSimple w:instr=" PAGE   \* MERGEFORMAT ">
          <w:r w:rsidRPr="009A3983">
            <w:rPr>
              <w:noProof/>
              <w:lang w:val="zh-CN"/>
            </w:rPr>
            <w:t>1</w:t>
          </w:r>
        </w:fldSimple>
      </w:p>
    </w:sdtContent>
  </w:sdt>
  <w:p w:rsidR="009A3983" w:rsidRDefault="009A398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B6E" w:rsidRPr="00084DA2" w:rsidRDefault="003C6B6E" w:rsidP="003A75CF">
      <w:pPr>
        <w:rPr>
          <w:kern w:val="2"/>
        </w:rPr>
      </w:pPr>
      <w:r>
        <w:separator/>
      </w:r>
    </w:p>
  </w:footnote>
  <w:footnote w:type="continuationSeparator" w:id="0">
    <w:p w:rsidR="003C6B6E" w:rsidRPr="00084DA2" w:rsidRDefault="003C6B6E" w:rsidP="003A75CF">
      <w:pPr>
        <w:rPr>
          <w:kern w:val="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348E"/>
    <w:multiLevelType w:val="hybridMultilevel"/>
    <w:tmpl w:val="EAC4F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F18B6"/>
    <w:multiLevelType w:val="hybridMultilevel"/>
    <w:tmpl w:val="FDBEFE5E"/>
    <w:lvl w:ilvl="0" w:tplc="E22C54FE">
      <w:start w:val="1"/>
      <w:numFmt w:val="lowerLetter"/>
      <w:lvlText w:val="%1."/>
      <w:lvlJc w:val="left"/>
      <w:pPr>
        <w:ind w:left="1074" w:hanging="360"/>
      </w:pPr>
      <w:rPr>
        <w:rFonts w:hint="eastAsia"/>
      </w:r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2">
    <w:nsid w:val="0A78438E"/>
    <w:multiLevelType w:val="hybridMultilevel"/>
    <w:tmpl w:val="83B2B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F2C3AC3"/>
    <w:multiLevelType w:val="hybridMultilevel"/>
    <w:tmpl w:val="FC4223FA"/>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5">
    <w:nsid w:val="12D8113D"/>
    <w:multiLevelType w:val="hybridMultilevel"/>
    <w:tmpl w:val="74D6CD0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6">
    <w:nsid w:val="14B76EFF"/>
    <w:multiLevelType w:val="hybridMultilevel"/>
    <w:tmpl w:val="01C43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8">
    <w:nsid w:val="1F3A1C9C"/>
    <w:multiLevelType w:val="hybridMultilevel"/>
    <w:tmpl w:val="8E1EA6B0"/>
    <w:lvl w:ilvl="0" w:tplc="040B000F">
      <w:start w:val="1"/>
      <w:numFmt w:val="decimal"/>
      <w:lvlText w:val="%1."/>
      <w:lvlJc w:val="left"/>
      <w:pPr>
        <w:ind w:left="741" w:hanging="360"/>
      </w:pPr>
    </w:lvl>
    <w:lvl w:ilvl="1" w:tplc="040B000F">
      <w:start w:val="1"/>
      <w:numFmt w:val="decimal"/>
      <w:lvlText w:val="%2."/>
      <w:lvlJc w:val="left"/>
      <w:pPr>
        <w:ind w:left="1461" w:hanging="360"/>
      </w:pPr>
      <w:rPr>
        <w:rFonts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9">
    <w:nsid w:val="22236121"/>
    <w:multiLevelType w:val="hybridMultilevel"/>
    <w:tmpl w:val="D2127E2E"/>
    <w:lvl w:ilvl="0" w:tplc="979CCA94">
      <w:start w:val="1"/>
      <w:numFmt w:val="lowerLetter"/>
      <w:lvlText w:val="%1)"/>
      <w:lvlJc w:val="left"/>
      <w:pPr>
        <w:ind w:left="1080" w:hanging="360"/>
      </w:pPr>
      <w:rPr>
        <w:rFonts w:hint="eastAsia"/>
      </w:rPr>
    </w:lvl>
    <w:lvl w:ilvl="1" w:tplc="040B0001">
      <w:start w:val="1"/>
      <w:numFmt w:val="bullet"/>
      <w:lvlText w:val=""/>
      <w:lvlJc w:val="left"/>
      <w:pPr>
        <w:ind w:left="1800" w:hanging="360"/>
      </w:pPr>
      <w:rPr>
        <w:rFonts w:ascii="Symbol" w:hAnsi="Symbol" w:hint="default"/>
      </w:rPr>
    </w:lvl>
    <w:lvl w:ilvl="2" w:tplc="040B001B">
      <w:start w:val="1"/>
      <w:numFmt w:val="lowerRoman"/>
      <w:lvlText w:val="%3."/>
      <w:lvlJc w:val="right"/>
      <w:pPr>
        <w:ind w:left="2520" w:hanging="180"/>
      </w:pPr>
    </w:lvl>
    <w:lvl w:ilvl="3" w:tplc="040B000F">
      <w:start w:val="1"/>
      <w:numFmt w:val="decimal"/>
      <w:lvlText w:val="%4."/>
      <w:lvlJc w:val="left"/>
      <w:pPr>
        <w:ind w:left="3240" w:hanging="360"/>
      </w:pPr>
    </w:lvl>
    <w:lvl w:ilvl="4" w:tplc="040B0019">
      <w:start w:val="1"/>
      <w:numFmt w:val="lowerLetter"/>
      <w:lvlText w:val="%5."/>
      <w:lvlJc w:val="left"/>
      <w:pPr>
        <w:ind w:left="3960" w:hanging="360"/>
      </w:pPr>
    </w:lvl>
    <w:lvl w:ilvl="5" w:tplc="040B001B">
      <w:start w:val="1"/>
      <w:numFmt w:val="lowerRoman"/>
      <w:lvlText w:val="%6."/>
      <w:lvlJc w:val="right"/>
      <w:pPr>
        <w:ind w:left="4680" w:hanging="180"/>
      </w:pPr>
    </w:lvl>
    <w:lvl w:ilvl="6" w:tplc="040B000F">
      <w:start w:val="1"/>
      <w:numFmt w:val="decimal"/>
      <w:lvlText w:val="%7."/>
      <w:lvlJc w:val="left"/>
      <w:pPr>
        <w:ind w:left="5400" w:hanging="360"/>
      </w:pPr>
    </w:lvl>
    <w:lvl w:ilvl="7" w:tplc="040B0019">
      <w:start w:val="1"/>
      <w:numFmt w:val="lowerLetter"/>
      <w:lvlText w:val="%8."/>
      <w:lvlJc w:val="left"/>
      <w:pPr>
        <w:ind w:left="6120" w:hanging="360"/>
      </w:pPr>
    </w:lvl>
    <w:lvl w:ilvl="8" w:tplc="040B001B">
      <w:start w:val="1"/>
      <w:numFmt w:val="lowerRoman"/>
      <w:lvlText w:val="%9."/>
      <w:lvlJc w:val="right"/>
      <w:pPr>
        <w:ind w:left="6840" w:hanging="180"/>
      </w:pPr>
    </w:lvl>
  </w:abstractNum>
  <w:abstractNum w:abstractNumId="10">
    <w:nsid w:val="2832423E"/>
    <w:multiLevelType w:val="hybridMultilevel"/>
    <w:tmpl w:val="296EA4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7946A6F"/>
    <w:multiLevelType w:val="hybridMultilevel"/>
    <w:tmpl w:val="D53C0640"/>
    <w:lvl w:ilvl="0" w:tplc="59FA4EC6">
      <w:start w:val="1"/>
      <w:numFmt w:val="decimal"/>
      <w:lvlText w:val="%1."/>
      <w:lvlJc w:val="left"/>
      <w:pPr>
        <w:ind w:left="741"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CE12ED"/>
    <w:multiLevelType w:val="hybridMultilevel"/>
    <w:tmpl w:val="74D6CD0A"/>
    <w:lvl w:ilvl="0" w:tplc="08090019">
      <w:start w:val="1"/>
      <w:numFmt w:val="lowerLetter"/>
      <w:lvlText w:val="%1."/>
      <w:lvlJc w:val="left"/>
      <w:pPr>
        <w:ind w:left="1116" w:hanging="360"/>
      </w:pPr>
    </w:lvl>
    <w:lvl w:ilvl="1" w:tplc="08090019">
      <w:start w:val="1"/>
      <w:numFmt w:val="lowerLetter"/>
      <w:lvlText w:val="%2."/>
      <w:lvlJc w:val="left"/>
      <w:pPr>
        <w:ind w:left="1836" w:hanging="360"/>
      </w:pPr>
    </w:lvl>
    <w:lvl w:ilvl="2" w:tplc="0809001B">
      <w:start w:val="1"/>
      <w:numFmt w:val="lowerRoman"/>
      <w:lvlText w:val="%3."/>
      <w:lvlJc w:val="right"/>
      <w:pPr>
        <w:ind w:left="2556" w:hanging="180"/>
      </w:pPr>
    </w:lvl>
    <w:lvl w:ilvl="3" w:tplc="0809000F">
      <w:start w:val="1"/>
      <w:numFmt w:val="decimal"/>
      <w:lvlText w:val="%4."/>
      <w:lvlJc w:val="left"/>
      <w:pPr>
        <w:ind w:left="3276" w:hanging="360"/>
      </w:pPr>
    </w:lvl>
    <w:lvl w:ilvl="4" w:tplc="08090019">
      <w:start w:val="1"/>
      <w:numFmt w:val="lowerLetter"/>
      <w:lvlText w:val="%5."/>
      <w:lvlJc w:val="left"/>
      <w:pPr>
        <w:ind w:left="3996" w:hanging="360"/>
      </w:pPr>
    </w:lvl>
    <w:lvl w:ilvl="5" w:tplc="0809001B">
      <w:start w:val="1"/>
      <w:numFmt w:val="lowerRoman"/>
      <w:lvlText w:val="%6."/>
      <w:lvlJc w:val="right"/>
      <w:pPr>
        <w:ind w:left="4716" w:hanging="180"/>
      </w:pPr>
    </w:lvl>
    <w:lvl w:ilvl="6" w:tplc="0809000F">
      <w:start w:val="1"/>
      <w:numFmt w:val="decimal"/>
      <w:lvlText w:val="%7."/>
      <w:lvlJc w:val="left"/>
      <w:pPr>
        <w:ind w:left="5436" w:hanging="360"/>
      </w:pPr>
    </w:lvl>
    <w:lvl w:ilvl="7" w:tplc="08090019">
      <w:start w:val="1"/>
      <w:numFmt w:val="lowerLetter"/>
      <w:lvlText w:val="%8."/>
      <w:lvlJc w:val="left"/>
      <w:pPr>
        <w:ind w:left="6156" w:hanging="360"/>
      </w:pPr>
    </w:lvl>
    <w:lvl w:ilvl="8" w:tplc="0809001B">
      <w:start w:val="1"/>
      <w:numFmt w:val="lowerRoman"/>
      <w:lvlText w:val="%9."/>
      <w:lvlJc w:val="right"/>
      <w:pPr>
        <w:ind w:left="6876" w:hanging="180"/>
      </w:pPr>
    </w:lvl>
  </w:abstractNum>
  <w:abstractNum w:abstractNumId="13">
    <w:nsid w:val="41AB707B"/>
    <w:multiLevelType w:val="hybridMultilevel"/>
    <w:tmpl w:val="FE024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40437D"/>
    <w:multiLevelType w:val="hybridMultilevel"/>
    <w:tmpl w:val="87380DA2"/>
    <w:lvl w:ilvl="0" w:tplc="091CC33C">
      <w:start w:val="1"/>
      <w:numFmt w:val="decimal"/>
      <w:pStyle w:va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A96474"/>
    <w:multiLevelType w:val="hybridMultilevel"/>
    <w:tmpl w:val="74D6CD0A"/>
    <w:lvl w:ilvl="0" w:tplc="08090019">
      <w:start w:val="1"/>
      <w:numFmt w:val="lowerLetter"/>
      <w:lvlText w:val="%1."/>
      <w:lvlJc w:val="left"/>
      <w:pPr>
        <w:ind w:left="1116" w:hanging="360"/>
      </w:pPr>
    </w:lvl>
    <w:lvl w:ilvl="1" w:tplc="08090019">
      <w:start w:val="1"/>
      <w:numFmt w:val="lowerLetter"/>
      <w:lvlText w:val="%2."/>
      <w:lvlJc w:val="left"/>
      <w:pPr>
        <w:ind w:left="1836" w:hanging="360"/>
      </w:pPr>
    </w:lvl>
    <w:lvl w:ilvl="2" w:tplc="0809001B">
      <w:start w:val="1"/>
      <w:numFmt w:val="lowerRoman"/>
      <w:lvlText w:val="%3."/>
      <w:lvlJc w:val="right"/>
      <w:pPr>
        <w:ind w:left="2556" w:hanging="180"/>
      </w:pPr>
    </w:lvl>
    <w:lvl w:ilvl="3" w:tplc="0809000F">
      <w:start w:val="1"/>
      <w:numFmt w:val="decimal"/>
      <w:lvlText w:val="%4."/>
      <w:lvlJc w:val="left"/>
      <w:pPr>
        <w:ind w:left="3276" w:hanging="360"/>
      </w:pPr>
    </w:lvl>
    <w:lvl w:ilvl="4" w:tplc="08090019">
      <w:start w:val="1"/>
      <w:numFmt w:val="lowerLetter"/>
      <w:lvlText w:val="%5."/>
      <w:lvlJc w:val="left"/>
      <w:pPr>
        <w:ind w:left="3996" w:hanging="360"/>
      </w:pPr>
    </w:lvl>
    <w:lvl w:ilvl="5" w:tplc="0809001B">
      <w:start w:val="1"/>
      <w:numFmt w:val="lowerRoman"/>
      <w:lvlText w:val="%6."/>
      <w:lvlJc w:val="right"/>
      <w:pPr>
        <w:ind w:left="4716" w:hanging="180"/>
      </w:pPr>
    </w:lvl>
    <w:lvl w:ilvl="6" w:tplc="0809000F">
      <w:start w:val="1"/>
      <w:numFmt w:val="decimal"/>
      <w:lvlText w:val="%7."/>
      <w:lvlJc w:val="left"/>
      <w:pPr>
        <w:ind w:left="5436" w:hanging="360"/>
      </w:pPr>
    </w:lvl>
    <w:lvl w:ilvl="7" w:tplc="08090019">
      <w:start w:val="1"/>
      <w:numFmt w:val="lowerLetter"/>
      <w:lvlText w:val="%8."/>
      <w:lvlJc w:val="left"/>
      <w:pPr>
        <w:ind w:left="6156" w:hanging="360"/>
      </w:pPr>
    </w:lvl>
    <w:lvl w:ilvl="8" w:tplc="0809001B">
      <w:start w:val="1"/>
      <w:numFmt w:val="lowerRoman"/>
      <w:lvlText w:val="%9."/>
      <w:lvlJc w:val="right"/>
      <w:pPr>
        <w:ind w:left="6876" w:hanging="180"/>
      </w:pPr>
    </w:lvl>
  </w:abstractNum>
  <w:abstractNum w:abstractNumId="16">
    <w:nsid w:val="43B12A84"/>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17">
    <w:nsid w:val="4570244A"/>
    <w:multiLevelType w:val="hybridMultilevel"/>
    <w:tmpl w:val="EE3045E0"/>
    <w:lvl w:ilvl="0" w:tplc="754AFD78">
      <w:start w:val="1"/>
      <w:numFmt w:val="lowerLetter"/>
      <w:lvlText w:val="%1."/>
      <w:lvlJc w:val="left"/>
      <w:pPr>
        <w:ind w:left="107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E8270B"/>
    <w:multiLevelType w:val="hybridMultilevel"/>
    <w:tmpl w:val="FC44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E56419"/>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20">
    <w:nsid w:val="51CE0B16"/>
    <w:multiLevelType w:val="hybridMultilevel"/>
    <w:tmpl w:val="AA783A2C"/>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BF2031"/>
    <w:multiLevelType w:val="hybridMultilevel"/>
    <w:tmpl w:val="529ED63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nsid w:val="57F763CA"/>
    <w:multiLevelType w:val="hybridMultilevel"/>
    <w:tmpl w:val="1D4C4166"/>
    <w:lvl w:ilvl="0" w:tplc="979CCA94">
      <w:start w:val="1"/>
      <w:numFmt w:val="lowerLetter"/>
      <w:lvlText w:val="%1)"/>
      <w:lvlJc w:val="left"/>
      <w:pPr>
        <w:ind w:left="1080" w:hanging="360"/>
      </w:pPr>
      <w:rPr>
        <w:rFonts w:hint="eastAsia"/>
      </w:rPr>
    </w:lvl>
    <w:lvl w:ilvl="1" w:tplc="979CCA94">
      <w:start w:val="1"/>
      <w:numFmt w:val="lowerLetter"/>
      <w:lvlText w:val="%2)"/>
      <w:lvlJc w:val="left"/>
      <w:pPr>
        <w:ind w:left="1800" w:hanging="360"/>
      </w:pPr>
      <w:rPr>
        <w:rFonts w:hint="eastAsia"/>
      </w:rPr>
    </w:lvl>
    <w:lvl w:ilvl="2" w:tplc="040B001B">
      <w:start w:val="1"/>
      <w:numFmt w:val="lowerRoman"/>
      <w:lvlText w:val="%3."/>
      <w:lvlJc w:val="right"/>
      <w:pPr>
        <w:ind w:left="2520" w:hanging="180"/>
      </w:pPr>
    </w:lvl>
    <w:lvl w:ilvl="3" w:tplc="040B000F">
      <w:start w:val="1"/>
      <w:numFmt w:val="decimal"/>
      <w:lvlText w:val="%4."/>
      <w:lvlJc w:val="left"/>
      <w:pPr>
        <w:ind w:left="3240" w:hanging="360"/>
      </w:pPr>
    </w:lvl>
    <w:lvl w:ilvl="4" w:tplc="040B0019">
      <w:start w:val="1"/>
      <w:numFmt w:val="lowerLetter"/>
      <w:lvlText w:val="%5."/>
      <w:lvlJc w:val="left"/>
      <w:pPr>
        <w:ind w:left="3960" w:hanging="360"/>
      </w:pPr>
    </w:lvl>
    <w:lvl w:ilvl="5" w:tplc="040B001B">
      <w:start w:val="1"/>
      <w:numFmt w:val="lowerRoman"/>
      <w:lvlText w:val="%6."/>
      <w:lvlJc w:val="right"/>
      <w:pPr>
        <w:ind w:left="4680" w:hanging="180"/>
      </w:pPr>
    </w:lvl>
    <w:lvl w:ilvl="6" w:tplc="040B000F">
      <w:start w:val="1"/>
      <w:numFmt w:val="decimal"/>
      <w:lvlText w:val="%7."/>
      <w:lvlJc w:val="left"/>
      <w:pPr>
        <w:ind w:left="5400" w:hanging="360"/>
      </w:pPr>
    </w:lvl>
    <w:lvl w:ilvl="7" w:tplc="040B0019">
      <w:start w:val="1"/>
      <w:numFmt w:val="lowerLetter"/>
      <w:lvlText w:val="%8."/>
      <w:lvlJc w:val="left"/>
      <w:pPr>
        <w:ind w:left="6120" w:hanging="360"/>
      </w:pPr>
    </w:lvl>
    <w:lvl w:ilvl="8" w:tplc="040B001B">
      <w:start w:val="1"/>
      <w:numFmt w:val="lowerRoman"/>
      <w:lvlText w:val="%9."/>
      <w:lvlJc w:val="right"/>
      <w:pPr>
        <w:ind w:left="6840" w:hanging="180"/>
      </w:pPr>
    </w:lvl>
  </w:abstractNum>
  <w:abstractNum w:abstractNumId="23">
    <w:nsid w:val="589801DA"/>
    <w:multiLevelType w:val="hybridMultilevel"/>
    <w:tmpl w:val="54269F4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4">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A5D6BC3"/>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26">
    <w:nsid w:val="5CB02791"/>
    <w:multiLevelType w:val="hybridMultilevel"/>
    <w:tmpl w:val="74D6CD0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27">
    <w:nsid w:val="5ED44478"/>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28">
    <w:nsid w:val="61BC39C0"/>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29">
    <w:nsid w:val="61D16073"/>
    <w:multiLevelType w:val="hybridMultilevel"/>
    <w:tmpl w:val="74D6CD0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30">
    <w:nsid w:val="65AB1BFF"/>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31">
    <w:nsid w:val="68234D27"/>
    <w:multiLevelType w:val="hybridMultilevel"/>
    <w:tmpl w:val="135E6762"/>
    <w:lvl w:ilvl="0" w:tplc="FDEA8EFE">
      <w:numFmt w:val="bullet"/>
      <w:lvlText w:val="-"/>
      <w:lvlJc w:val="left"/>
      <w:pPr>
        <w:ind w:left="720" w:hanging="360"/>
      </w:pPr>
      <w:rPr>
        <w:rFonts w:ascii="Calibri" w:eastAsia="Calibri" w:hAnsi="Calibri" w:cs="Calibri"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F15CF5"/>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34">
    <w:nsid w:val="759A617E"/>
    <w:multiLevelType w:val="hybridMultilevel"/>
    <w:tmpl w:val="74D6CD0A"/>
    <w:lvl w:ilvl="0" w:tplc="08090019">
      <w:start w:val="1"/>
      <w:numFmt w:val="lowerLetter"/>
      <w:lvlText w:val="%1."/>
      <w:lvlJc w:val="left"/>
      <w:pPr>
        <w:ind w:left="1116" w:hanging="360"/>
      </w:pPr>
    </w:lvl>
    <w:lvl w:ilvl="1" w:tplc="08090019">
      <w:start w:val="1"/>
      <w:numFmt w:val="lowerLetter"/>
      <w:lvlText w:val="%2."/>
      <w:lvlJc w:val="left"/>
      <w:pPr>
        <w:ind w:left="1836" w:hanging="360"/>
      </w:pPr>
    </w:lvl>
    <w:lvl w:ilvl="2" w:tplc="0809001B">
      <w:start w:val="1"/>
      <w:numFmt w:val="lowerRoman"/>
      <w:lvlText w:val="%3."/>
      <w:lvlJc w:val="right"/>
      <w:pPr>
        <w:ind w:left="2556" w:hanging="180"/>
      </w:pPr>
    </w:lvl>
    <w:lvl w:ilvl="3" w:tplc="0809000F">
      <w:start w:val="1"/>
      <w:numFmt w:val="decimal"/>
      <w:lvlText w:val="%4."/>
      <w:lvlJc w:val="left"/>
      <w:pPr>
        <w:ind w:left="3276" w:hanging="360"/>
      </w:pPr>
    </w:lvl>
    <w:lvl w:ilvl="4" w:tplc="08090019">
      <w:start w:val="1"/>
      <w:numFmt w:val="lowerLetter"/>
      <w:lvlText w:val="%5."/>
      <w:lvlJc w:val="left"/>
      <w:pPr>
        <w:ind w:left="3996" w:hanging="360"/>
      </w:pPr>
    </w:lvl>
    <w:lvl w:ilvl="5" w:tplc="0809001B">
      <w:start w:val="1"/>
      <w:numFmt w:val="lowerRoman"/>
      <w:lvlText w:val="%6."/>
      <w:lvlJc w:val="right"/>
      <w:pPr>
        <w:ind w:left="4716" w:hanging="180"/>
      </w:pPr>
    </w:lvl>
    <w:lvl w:ilvl="6" w:tplc="0809000F">
      <w:start w:val="1"/>
      <w:numFmt w:val="decimal"/>
      <w:lvlText w:val="%7."/>
      <w:lvlJc w:val="left"/>
      <w:pPr>
        <w:ind w:left="5436" w:hanging="360"/>
      </w:pPr>
    </w:lvl>
    <w:lvl w:ilvl="7" w:tplc="08090019">
      <w:start w:val="1"/>
      <w:numFmt w:val="lowerLetter"/>
      <w:lvlText w:val="%8."/>
      <w:lvlJc w:val="left"/>
      <w:pPr>
        <w:ind w:left="6156" w:hanging="360"/>
      </w:pPr>
    </w:lvl>
    <w:lvl w:ilvl="8" w:tplc="0809001B">
      <w:start w:val="1"/>
      <w:numFmt w:val="lowerRoman"/>
      <w:lvlText w:val="%9."/>
      <w:lvlJc w:val="right"/>
      <w:pPr>
        <w:ind w:left="6876" w:hanging="180"/>
      </w:pPr>
    </w:lvl>
  </w:abstractNum>
  <w:abstractNum w:abstractNumId="35">
    <w:nsid w:val="76BF598D"/>
    <w:multiLevelType w:val="hybridMultilevel"/>
    <w:tmpl w:val="8562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7">
    <w:nsid w:val="7C1F72FE"/>
    <w:multiLevelType w:val="hybridMultilevel"/>
    <w:tmpl w:val="5C689356"/>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38">
    <w:nsid w:val="7CFB6F97"/>
    <w:multiLevelType w:val="hybridMultilevel"/>
    <w:tmpl w:val="39444E6A"/>
    <w:lvl w:ilvl="0" w:tplc="08090019">
      <w:start w:val="1"/>
      <w:numFmt w:val="lowerLetter"/>
      <w:lvlText w:val="%1."/>
      <w:lvlJc w:val="left"/>
      <w:pPr>
        <w:ind w:left="1074" w:hanging="360"/>
      </w:pPr>
    </w:lvl>
    <w:lvl w:ilvl="1" w:tplc="08090019">
      <w:start w:val="1"/>
      <w:numFmt w:val="lowerLetter"/>
      <w:lvlText w:val="%2."/>
      <w:lvlJc w:val="left"/>
      <w:pPr>
        <w:ind w:left="1794" w:hanging="360"/>
      </w:pPr>
    </w:lvl>
    <w:lvl w:ilvl="2" w:tplc="0809001B">
      <w:start w:val="1"/>
      <w:numFmt w:val="lowerRoman"/>
      <w:lvlText w:val="%3."/>
      <w:lvlJc w:val="right"/>
      <w:pPr>
        <w:ind w:left="2514" w:hanging="180"/>
      </w:pPr>
    </w:lvl>
    <w:lvl w:ilvl="3" w:tplc="0809000F">
      <w:start w:val="1"/>
      <w:numFmt w:val="decimal"/>
      <w:lvlText w:val="%4."/>
      <w:lvlJc w:val="left"/>
      <w:pPr>
        <w:ind w:left="3234" w:hanging="360"/>
      </w:pPr>
    </w:lvl>
    <w:lvl w:ilvl="4" w:tplc="08090019">
      <w:start w:val="1"/>
      <w:numFmt w:val="lowerLetter"/>
      <w:lvlText w:val="%5."/>
      <w:lvlJc w:val="left"/>
      <w:pPr>
        <w:ind w:left="3954" w:hanging="360"/>
      </w:pPr>
    </w:lvl>
    <w:lvl w:ilvl="5" w:tplc="0809001B">
      <w:start w:val="1"/>
      <w:numFmt w:val="lowerRoman"/>
      <w:lvlText w:val="%6."/>
      <w:lvlJc w:val="right"/>
      <w:pPr>
        <w:ind w:left="4674" w:hanging="180"/>
      </w:pPr>
    </w:lvl>
    <w:lvl w:ilvl="6" w:tplc="0809000F">
      <w:start w:val="1"/>
      <w:numFmt w:val="decimal"/>
      <w:lvlText w:val="%7."/>
      <w:lvlJc w:val="left"/>
      <w:pPr>
        <w:ind w:left="5394" w:hanging="360"/>
      </w:pPr>
    </w:lvl>
    <w:lvl w:ilvl="7" w:tplc="08090019">
      <w:start w:val="1"/>
      <w:numFmt w:val="lowerLetter"/>
      <w:lvlText w:val="%8."/>
      <w:lvlJc w:val="left"/>
      <w:pPr>
        <w:ind w:left="6114" w:hanging="360"/>
      </w:pPr>
    </w:lvl>
    <w:lvl w:ilvl="8" w:tplc="0809001B">
      <w:start w:val="1"/>
      <w:numFmt w:val="lowerRoman"/>
      <w:lvlText w:val="%9."/>
      <w:lvlJc w:val="right"/>
      <w:pPr>
        <w:ind w:left="6834" w:hanging="180"/>
      </w:pPr>
    </w:lvl>
  </w:abstractNum>
  <w:abstractNum w:abstractNumId="39">
    <w:nsid w:val="7F082F1B"/>
    <w:multiLevelType w:val="hybridMultilevel"/>
    <w:tmpl w:val="8E1EA6B0"/>
    <w:lvl w:ilvl="0" w:tplc="040B000F">
      <w:start w:val="1"/>
      <w:numFmt w:val="decimal"/>
      <w:lvlText w:val="%1."/>
      <w:lvlJc w:val="left"/>
      <w:pPr>
        <w:ind w:left="741" w:hanging="360"/>
      </w:pPr>
    </w:lvl>
    <w:lvl w:ilvl="1" w:tplc="040B000F">
      <w:start w:val="1"/>
      <w:numFmt w:val="decimal"/>
      <w:lvlText w:val="%2."/>
      <w:lvlJc w:val="left"/>
      <w:pPr>
        <w:ind w:left="1461" w:hanging="360"/>
      </w:pPr>
      <w:rPr>
        <w:rFonts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40">
    <w:nsid w:val="7FBE7EC4"/>
    <w:multiLevelType w:val="hybridMultilevel"/>
    <w:tmpl w:val="32A06C78"/>
    <w:lvl w:ilvl="0" w:tplc="586A5B60">
      <w:start w:val="1"/>
      <w:numFmt w:val="lowerLetter"/>
      <w:lvlText w:val="%1."/>
      <w:lvlJc w:val="left"/>
      <w:pPr>
        <w:ind w:left="1074" w:hanging="360"/>
      </w:pPr>
      <w:rPr>
        <w:rFonts w:hint="eastAsia"/>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4"/>
  </w:num>
  <w:num w:numId="3">
    <w:abstractNumId w:val="24"/>
  </w:num>
  <w:num w:numId="4">
    <w:abstractNumId w:val="24"/>
  </w:num>
  <w:num w:numId="5">
    <w:abstractNumId w:val="24"/>
  </w:num>
  <w:num w:numId="6">
    <w:abstractNumId w:val="24"/>
  </w:num>
  <w:num w:numId="7">
    <w:abstractNumId w:val="1"/>
  </w:num>
  <w:num w:numId="8">
    <w:abstractNumId w:val="8"/>
  </w:num>
  <w:num w:numId="9">
    <w:abstractNumId w:val="22"/>
  </w:num>
  <w:num w:numId="10">
    <w:abstractNumId w:val="4"/>
  </w:num>
  <w:num w:numId="11">
    <w:abstractNumId w:val="21"/>
  </w:num>
  <w:num w:numId="12">
    <w:abstractNumId w:val="8"/>
  </w:num>
  <w:num w:numId="13">
    <w:abstractNumId w:val="1"/>
  </w:num>
  <w:num w:numId="14">
    <w:abstractNumId w:val="37"/>
  </w:num>
  <w:num w:numId="15">
    <w:abstractNumId w:val="6"/>
  </w:num>
  <w:num w:numId="16">
    <w:abstractNumId w:val="12"/>
  </w:num>
  <w:num w:numId="17">
    <w:abstractNumId w:val="5"/>
  </w:num>
  <w:num w:numId="18">
    <w:abstractNumId w:val="38"/>
  </w:num>
  <w:num w:numId="19">
    <w:abstractNumId w:val="16"/>
  </w:num>
  <w:num w:numId="20">
    <w:abstractNumId w:val="19"/>
  </w:num>
  <w:num w:numId="21">
    <w:abstractNumId w:val="32"/>
  </w:num>
  <w:num w:numId="22">
    <w:abstractNumId w:val="36"/>
  </w:num>
  <w:num w:numId="2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9"/>
  </w:num>
  <w:num w:numId="27">
    <w:abstractNumId w:val="39"/>
  </w:num>
  <w:num w:numId="28">
    <w:abstractNumId w:val="28"/>
  </w:num>
  <w:num w:numId="29">
    <w:abstractNumId w:val="26"/>
  </w:num>
  <w:num w:numId="30">
    <w:abstractNumId w:val="34"/>
  </w:num>
  <w:num w:numId="31">
    <w:abstractNumId w:val="40"/>
  </w:num>
  <w:num w:numId="32">
    <w:abstractNumId w:val="2"/>
  </w:num>
  <w:num w:numId="33">
    <w:abstractNumId w:val="31"/>
  </w:num>
  <w:num w:numId="34">
    <w:abstractNumId w:val="25"/>
  </w:num>
  <w:num w:numId="35">
    <w:abstractNumId w:val="13"/>
  </w:num>
  <w:num w:numId="36">
    <w:abstractNumId w:val="0"/>
  </w:num>
  <w:num w:numId="37">
    <w:abstractNumId w:val="14"/>
  </w:num>
  <w:num w:numId="38">
    <w:abstractNumId w:val="20"/>
  </w:num>
  <w:num w:numId="39">
    <w:abstractNumId w:val="11"/>
  </w:num>
  <w:num w:numId="40">
    <w:abstractNumId w:val="10"/>
  </w:num>
  <w:num w:numId="41">
    <w:abstractNumId w:val="35"/>
  </w:num>
  <w:num w:numId="42">
    <w:abstractNumId w:val="23"/>
  </w:num>
  <w:num w:numId="43">
    <w:abstractNumId w:val="17"/>
  </w:num>
  <w:num w:numId="44">
    <w:abstractNumId w:val="15"/>
  </w:num>
  <w:num w:numId="45">
    <w:abstractNumId w:val="29"/>
  </w:num>
  <w:num w:numId="46">
    <w:abstractNumId w:val="33"/>
  </w:num>
  <w:num w:numId="47">
    <w:abstractNumId w:val="27"/>
  </w:num>
  <w:num w:numId="48">
    <w:abstractNumId w:val="30"/>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rson w15:author="Nokia">
    <w15:presenceInfo w15:providerId="None" w15:userId="Nokia"/>
  </w15:person>
  <w15:person w15:author="Qualcomm">
    <w15:presenceInfo w15:providerId="None" w15:userId="Qualcomm"/>
  </w15:person>
  <w15:person w15:author="Intel">
    <w15:presenceInfo w15:providerId="None" w15:userId="Intel"/>
  </w15:person>
  <w15:person w15:author="Wong, Shin Horng">
    <w15:presenceInfo w15:providerId="AD" w15:userId="S-1-5-21-2055027368-649148005-1435325219-13908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hyphenationZone w:val="425"/>
  <w:characterSpacingControl w:val="doNotCompress"/>
  <w:hdrShapeDefaults>
    <o:shapedefaults v:ext="edit" spidmax="17410"/>
  </w:hdrShapeDefaults>
  <w:footnotePr>
    <w:footnote w:id="-1"/>
    <w:footnote w:id="0"/>
  </w:footnotePr>
  <w:endnotePr>
    <w:endnote w:id="-1"/>
    <w:endnote w:id="0"/>
  </w:endnotePr>
  <w:compat>
    <w:useFELayout/>
  </w:compat>
  <w:rsids>
    <w:rsidRoot w:val="00E0159F"/>
    <w:rsid w:val="00002D89"/>
    <w:rsid w:val="000069D9"/>
    <w:rsid w:val="00020D36"/>
    <w:rsid w:val="00027820"/>
    <w:rsid w:val="00027D68"/>
    <w:rsid w:val="000367B5"/>
    <w:rsid w:val="0004382D"/>
    <w:rsid w:val="00047240"/>
    <w:rsid w:val="000533CE"/>
    <w:rsid w:val="0007712C"/>
    <w:rsid w:val="00081C19"/>
    <w:rsid w:val="00092B9D"/>
    <w:rsid w:val="0009330E"/>
    <w:rsid w:val="000B2F3E"/>
    <w:rsid w:val="000B460D"/>
    <w:rsid w:val="000B6ED3"/>
    <w:rsid w:val="000C05F5"/>
    <w:rsid w:val="000C0DB0"/>
    <w:rsid w:val="000D2F6C"/>
    <w:rsid w:val="000E4747"/>
    <w:rsid w:val="000F4FFC"/>
    <w:rsid w:val="000F6250"/>
    <w:rsid w:val="000F7768"/>
    <w:rsid w:val="0010488A"/>
    <w:rsid w:val="0011070E"/>
    <w:rsid w:val="00110BFC"/>
    <w:rsid w:val="00152E15"/>
    <w:rsid w:val="00157F71"/>
    <w:rsid w:val="001611DD"/>
    <w:rsid w:val="001678F2"/>
    <w:rsid w:val="00172DB3"/>
    <w:rsid w:val="001740AE"/>
    <w:rsid w:val="00197E55"/>
    <w:rsid w:val="001A510F"/>
    <w:rsid w:val="001B3948"/>
    <w:rsid w:val="001C2C1B"/>
    <w:rsid w:val="001C6FF2"/>
    <w:rsid w:val="001D29D0"/>
    <w:rsid w:val="001D2E2A"/>
    <w:rsid w:val="001D3BB3"/>
    <w:rsid w:val="001D48E3"/>
    <w:rsid w:val="001E7384"/>
    <w:rsid w:val="001F447D"/>
    <w:rsid w:val="001F63D5"/>
    <w:rsid w:val="002417F3"/>
    <w:rsid w:val="00247C8F"/>
    <w:rsid w:val="00250EE0"/>
    <w:rsid w:val="002613C7"/>
    <w:rsid w:val="00262323"/>
    <w:rsid w:val="00267239"/>
    <w:rsid w:val="00274941"/>
    <w:rsid w:val="0028290B"/>
    <w:rsid w:val="002832F3"/>
    <w:rsid w:val="00283B47"/>
    <w:rsid w:val="00290116"/>
    <w:rsid w:val="00297BDA"/>
    <w:rsid w:val="002A16FD"/>
    <w:rsid w:val="002A5FA0"/>
    <w:rsid w:val="002A6B8B"/>
    <w:rsid w:val="002A7A10"/>
    <w:rsid w:val="002C05E9"/>
    <w:rsid w:val="002D6BE4"/>
    <w:rsid w:val="002D7E0E"/>
    <w:rsid w:val="002E1997"/>
    <w:rsid w:val="002E4038"/>
    <w:rsid w:val="002F1205"/>
    <w:rsid w:val="002F4B08"/>
    <w:rsid w:val="00300DEE"/>
    <w:rsid w:val="00303F3A"/>
    <w:rsid w:val="00307D41"/>
    <w:rsid w:val="00317CC0"/>
    <w:rsid w:val="00325D5E"/>
    <w:rsid w:val="00327FE9"/>
    <w:rsid w:val="00327FEA"/>
    <w:rsid w:val="0033541D"/>
    <w:rsid w:val="00335CA7"/>
    <w:rsid w:val="00336507"/>
    <w:rsid w:val="00343951"/>
    <w:rsid w:val="003446D2"/>
    <w:rsid w:val="00352A76"/>
    <w:rsid w:val="00354F70"/>
    <w:rsid w:val="0035646B"/>
    <w:rsid w:val="00371EFC"/>
    <w:rsid w:val="00390E70"/>
    <w:rsid w:val="003927A4"/>
    <w:rsid w:val="00395C37"/>
    <w:rsid w:val="003A2C29"/>
    <w:rsid w:val="003A75CF"/>
    <w:rsid w:val="003C1446"/>
    <w:rsid w:val="003C6B6E"/>
    <w:rsid w:val="003D1703"/>
    <w:rsid w:val="003F192B"/>
    <w:rsid w:val="004008D0"/>
    <w:rsid w:val="0040536E"/>
    <w:rsid w:val="004069CA"/>
    <w:rsid w:val="004071C5"/>
    <w:rsid w:val="00410067"/>
    <w:rsid w:val="00420F58"/>
    <w:rsid w:val="0043042D"/>
    <w:rsid w:val="00434629"/>
    <w:rsid w:val="00443F7C"/>
    <w:rsid w:val="004444C2"/>
    <w:rsid w:val="00444C25"/>
    <w:rsid w:val="00446F94"/>
    <w:rsid w:val="004555AE"/>
    <w:rsid w:val="00467B09"/>
    <w:rsid w:val="00471F8C"/>
    <w:rsid w:val="004759FF"/>
    <w:rsid w:val="004A0288"/>
    <w:rsid w:val="004A16BD"/>
    <w:rsid w:val="004A6778"/>
    <w:rsid w:val="004A696A"/>
    <w:rsid w:val="004B2B74"/>
    <w:rsid w:val="004B3335"/>
    <w:rsid w:val="004C056F"/>
    <w:rsid w:val="004D00BD"/>
    <w:rsid w:val="004F1246"/>
    <w:rsid w:val="005103AF"/>
    <w:rsid w:val="00521C2F"/>
    <w:rsid w:val="00531A16"/>
    <w:rsid w:val="00532738"/>
    <w:rsid w:val="00543F51"/>
    <w:rsid w:val="0054732D"/>
    <w:rsid w:val="0055768F"/>
    <w:rsid w:val="00571646"/>
    <w:rsid w:val="00582E9C"/>
    <w:rsid w:val="00584133"/>
    <w:rsid w:val="00592F2E"/>
    <w:rsid w:val="00596810"/>
    <w:rsid w:val="005A0E86"/>
    <w:rsid w:val="005A29EF"/>
    <w:rsid w:val="005C47DF"/>
    <w:rsid w:val="005C4A6A"/>
    <w:rsid w:val="005D1325"/>
    <w:rsid w:val="005D21D6"/>
    <w:rsid w:val="005D39E1"/>
    <w:rsid w:val="005D691F"/>
    <w:rsid w:val="005F778C"/>
    <w:rsid w:val="00605D92"/>
    <w:rsid w:val="0060747D"/>
    <w:rsid w:val="006117ED"/>
    <w:rsid w:val="00626E39"/>
    <w:rsid w:val="006279B9"/>
    <w:rsid w:val="00634EE7"/>
    <w:rsid w:val="00640928"/>
    <w:rsid w:val="00651236"/>
    <w:rsid w:val="00666149"/>
    <w:rsid w:val="00666CD6"/>
    <w:rsid w:val="0067247C"/>
    <w:rsid w:val="00681BAF"/>
    <w:rsid w:val="006858DB"/>
    <w:rsid w:val="006954A6"/>
    <w:rsid w:val="006A1DED"/>
    <w:rsid w:val="006A7700"/>
    <w:rsid w:val="006B3BD5"/>
    <w:rsid w:val="006C02AE"/>
    <w:rsid w:val="006D1D8D"/>
    <w:rsid w:val="006E2EF3"/>
    <w:rsid w:val="006E4761"/>
    <w:rsid w:val="006F54DA"/>
    <w:rsid w:val="006F7F94"/>
    <w:rsid w:val="00704534"/>
    <w:rsid w:val="00707758"/>
    <w:rsid w:val="0072167F"/>
    <w:rsid w:val="0074165B"/>
    <w:rsid w:val="00746083"/>
    <w:rsid w:val="00751270"/>
    <w:rsid w:val="00753674"/>
    <w:rsid w:val="00760151"/>
    <w:rsid w:val="0077024B"/>
    <w:rsid w:val="00772ECE"/>
    <w:rsid w:val="007923FB"/>
    <w:rsid w:val="007948E4"/>
    <w:rsid w:val="007956CB"/>
    <w:rsid w:val="007A173E"/>
    <w:rsid w:val="007A6F34"/>
    <w:rsid w:val="007C1845"/>
    <w:rsid w:val="007C57DA"/>
    <w:rsid w:val="007C64D5"/>
    <w:rsid w:val="007F406F"/>
    <w:rsid w:val="007F641D"/>
    <w:rsid w:val="00800738"/>
    <w:rsid w:val="00804C95"/>
    <w:rsid w:val="00830794"/>
    <w:rsid w:val="008442A4"/>
    <w:rsid w:val="008446D2"/>
    <w:rsid w:val="008512CD"/>
    <w:rsid w:val="00852DFA"/>
    <w:rsid w:val="00873E72"/>
    <w:rsid w:val="00875527"/>
    <w:rsid w:val="008819AE"/>
    <w:rsid w:val="00882CAF"/>
    <w:rsid w:val="0088448C"/>
    <w:rsid w:val="0088535E"/>
    <w:rsid w:val="00885386"/>
    <w:rsid w:val="008A51B2"/>
    <w:rsid w:val="008B4804"/>
    <w:rsid w:val="008B68A8"/>
    <w:rsid w:val="008C07EB"/>
    <w:rsid w:val="008D2A0B"/>
    <w:rsid w:val="008D2BD8"/>
    <w:rsid w:val="008E0657"/>
    <w:rsid w:val="008E4681"/>
    <w:rsid w:val="008F25A0"/>
    <w:rsid w:val="008F567A"/>
    <w:rsid w:val="008F7EF6"/>
    <w:rsid w:val="00901459"/>
    <w:rsid w:val="00910229"/>
    <w:rsid w:val="009219BD"/>
    <w:rsid w:val="00921D0E"/>
    <w:rsid w:val="00921F12"/>
    <w:rsid w:val="00927C30"/>
    <w:rsid w:val="0094698C"/>
    <w:rsid w:val="00946FD7"/>
    <w:rsid w:val="00953012"/>
    <w:rsid w:val="00955206"/>
    <w:rsid w:val="00963553"/>
    <w:rsid w:val="00973484"/>
    <w:rsid w:val="00977C97"/>
    <w:rsid w:val="00983BC8"/>
    <w:rsid w:val="0099057C"/>
    <w:rsid w:val="00992099"/>
    <w:rsid w:val="00992F9B"/>
    <w:rsid w:val="00995D6F"/>
    <w:rsid w:val="009A3983"/>
    <w:rsid w:val="009A799C"/>
    <w:rsid w:val="009B310B"/>
    <w:rsid w:val="009B6F6A"/>
    <w:rsid w:val="009C012F"/>
    <w:rsid w:val="009D20B6"/>
    <w:rsid w:val="009E6251"/>
    <w:rsid w:val="009F2269"/>
    <w:rsid w:val="009F449B"/>
    <w:rsid w:val="00A1204A"/>
    <w:rsid w:val="00A14742"/>
    <w:rsid w:val="00A158A8"/>
    <w:rsid w:val="00A16651"/>
    <w:rsid w:val="00A169BF"/>
    <w:rsid w:val="00A2555E"/>
    <w:rsid w:val="00A26B7C"/>
    <w:rsid w:val="00A41211"/>
    <w:rsid w:val="00A4198E"/>
    <w:rsid w:val="00A41F2C"/>
    <w:rsid w:val="00A51478"/>
    <w:rsid w:val="00A652FD"/>
    <w:rsid w:val="00A672A1"/>
    <w:rsid w:val="00A70632"/>
    <w:rsid w:val="00A82069"/>
    <w:rsid w:val="00A8636E"/>
    <w:rsid w:val="00A90C6F"/>
    <w:rsid w:val="00AA05EF"/>
    <w:rsid w:val="00AA58C1"/>
    <w:rsid w:val="00AC4206"/>
    <w:rsid w:val="00AD4249"/>
    <w:rsid w:val="00AD559D"/>
    <w:rsid w:val="00AE01E7"/>
    <w:rsid w:val="00AF3851"/>
    <w:rsid w:val="00B01080"/>
    <w:rsid w:val="00B0174C"/>
    <w:rsid w:val="00B03FCE"/>
    <w:rsid w:val="00B15203"/>
    <w:rsid w:val="00B225C3"/>
    <w:rsid w:val="00B421F7"/>
    <w:rsid w:val="00B44593"/>
    <w:rsid w:val="00B50948"/>
    <w:rsid w:val="00B61334"/>
    <w:rsid w:val="00B631DC"/>
    <w:rsid w:val="00B65C24"/>
    <w:rsid w:val="00B72D72"/>
    <w:rsid w:val="00B779DC"/>
    <w:rsid w:val="00B8309B"/>
    <w:rsid w:val="00B84474"/>
    <w:rsid w:val="00B86250"/>
    <w:rsid w:val="00B86DF6"/>
    <w:rsid w:val="00B96B38"/>
    <w:rsid w:val="00BA0C03"/>
    <w:rsid w:val="00BA58B0"/>
    <w:rsid w:val="00BA5903"/>
    <w:rsid w:val="00BA718E"/>
    <w:rsid w:val="00BC4356"/>
    <w:rsid w:val="00BD3B37"/>
    <w:rsid w:val="00BF59F3"/>
    <w:rsid w:val="00C01D26"/>
    <w:rsid w:val="00C03AD8"/>
    <w:rsid w:val="00C04F41"/>
    <w:rsid w:val="00C10F38"/>
    <w:rsid w:val="00C126F7"/>
    <w:rsid w:val="00C14412"/>
    <w:rsid w:val="00C14AA8"/>
    <w:rsid w:val="00C214B0"/>
    <w:rsid w:val="00C21B36"/>
    <w:rsid w:val="00C22338"/>
    <w:rsid w:val="00C25AC4"/>
    <w:rsid w:val="00C4293C"/>
    <w:rsid w:val="00C42DAE"/>
    <w:rsid w:val="00C43A96"/>
    <w:rsid w:val="00C500BB"/>
    <w:rsid w:val="00C66F5E"/>
    <w:rsid w:val="00C81E86"/>
    <w:rsid w:val="00C86E54"/>
    <w:rsid w:val="00C96B26"/>
    <w:rsid w:val="00CB5487"/>
    <w:rsid w:val="00CD48E1"/>
    <w:rsid w:val="00CE16EE"/>
    <w:rsid w:val="00CE3CAD"/>
    <w:rsid w:val="00CE47DA"/>
    <w:rsid w:val="00CF4DC1"/>
    <w:rsid w:val="00D10E58"/>
    <w:rsid w:val="00D1753C"/>
    <w:rsid w:val="00D20DE8"/>
    <w:rsid w:val="00D31A7F"/>
    <w:rsid w:val="00D3327F"/>
    <w:rsid w:val="00D35E42"/>
    <w:rsid w:val="00D405A9"/>
    <w:rsid w:val="00D61261"/>
    <w:rsid w:val="00D814F0"/>
    <w:rsid w:val="00D82631"/>
    <w:rsid w:val="00D845F3"/>
    <w:rsid w:val="00D91465"/>
    <w:rsid w:val="00DA0DD1"/>
    <w:rsid w:val="00DA6836"/>
    <w:rsid w:val="00DB3A1E"/>
    <w:rsid w:val="00DC0892"/>
    <w:rsid w:val="00DD2489"/>
    <w:rsid w:val="00DD29A8"/>
    <w:rsid w:val="00DD591B"/>
    <w:rsid w:val="00DE4A0D"/>
    <w:rsid w:val="00DF0155"/>
    <w:rsid w:val="00DF1E79"/>
    <w:rsid w:val="00DF6602"/>
    <w:rsid w:val="00DF6D76"/>
    <w:rsid w:val="00E0159F"/>
    <w:rsid w:val="00E01AC1"/>
    <w:rsid w:val="00E20E15"/>
    <w:rsid w:val="00E228DE"/>
    <w:rsid w:val="00E27EEE"/>
    <w:rsid w:val="00E31244"/>
    <w:rsid w:val="00E375D1"/>
    <w:rsid w:val="00E6589A"/>
    <w:rsid w:val="00E67B4D"/>
    <w:rsid w:val="00E67F6B"/>
    <w:rsid w:val="00E72C26"/>
    <w:rsid w:val="00E752BD"/>
    <w:rsid w:val="00EA2577"/>
    <w:rsid w:val="00EB6012"/>
    <w:rsid w:val="00ED3A9D"/>
    <w:rsid w:val="00ED4CC6"/>
    <w:rsid w:val="00ED7A0E"/>
    <w:rsid w:val="00EE4A6A"/>
    <w:rsid w:val="00EF0878"/>
    <w:rsid w:val="00F043F1"/>
    <w:rsid w:val="00F114E0"/>
    <w:rsid w:val="00F26567"/>
    <w:rsid w:val="00F358A0"/>
    <w:rsid w:val="00F37CCA"/>
    <w:rsid w:val="00F4231A"/>
    <w:rsid w:val="00F4638A"/>
    <w:rsid w:val="00F51230"/>
    <w:rsid w:val="00F551D4"/>
    <w:rsid w:val="00F61471"/>
    <w:rsid w:val="00F65FF3"/>
    <w:rsid w:val="00F75C6C"/>
    <w:rsid w:val="00F90CEE"/>
    <w:rsid w:val="00F94B15"/>
    <w:rsid w:val="00FA4E41"/>
    <w:rsid w:val="00FA599A"/>
    <w:rsid w:val="00FA6DC7"/>
    <w:rsid w:val="00FB24DD"/>
    <w:rsid w:val="00FC17B8"/>
    <w:rsid w:val="00FC30BB"/>
    <w:rsid w:val="00FC60E4"/>
    <w:rsid w:val="00FD0BCE"/>
    <w:rsid w:val="00FD389F"/>
    <w:rsid w:val="00FD4406"/>
    <w:rsid w:val="00FE12D1"/>
    <w:rsid w:val="00FE140C"/>
    <w:rsid w:val="00FE1628"/>
    <w:rsid w:val="00FF61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3A75CF"/>
    <w:pPr>
      <w:widowControl w:val="0"/>
      <w:spacing w:after="24"/>
    </w:pPr>
    <w:rPr>
      <w:rFonts w:ascii="Times New Roman" w:eastAsia="宋体" w:hAnsi="Times New Roman"/>
      <w:iCs/>
    </w:rPr>
  </w:style>
  <w:style w:type="paragraph" w:styleId="1">
    <w:name w:val="heading 1"/>
    <w:aliases w:val="H1,h1"/>
    <w:basedOn w:val="a0"/>
    <w:next w:val="a"/>
    <w:link w:val="1Char"/>
    <w:uiPriority w:val="9"/>
    <w:qFormat/>
    <w:rsid w:val="002A7A10"/>
    <w:pPr>
      <w:keepNext/>
      <w:keepLines/>
      <w:numPr>
        <w:numId w:val="37"/>
      </w:numPr>
      <w:pBdr>
        <w:top w:val="single" w:sz="12" w:space="3" w:color="auto"/>
      </w:pBdr>
      <w:spacing w:before="240" w:after="180"/>
      <w:jc w:val="left"/>
      <w:outlineLvl w:val="0"/>
    </w:pPr>
    <w:rPr>
      <w:sz w:val="36"/>
      <w:lang w:val="en-GB"/>
    </w:rPr>
  </w:style>
  <w:style w:type="paragraph" w:styleId="2">
    <w:name w:val="heading 2"/>
    <w:aliases w:val="Head2A,2,H2,h2"/>
    <w:basedOn w:val="1"/>
    <w:next w:val="a"/>
    <w:link w:val="2Char"/>
    <w:qFormat/>
    <w:rsid w:val="002A7A10"/>
    <w:pPr>
      <w:pBdr>
        <w:top w:val="none" w:sz="0" w:space="0" w:color="auto"/>
      </w:pBdr>
      <w:spacing w:before="180"/>
      <w:ind w:left="0" w:firstLine="0"/>
      <w:outlineLvl w:val="1"/>
    </w:pPr>
    <w:rPr>
      <w:rFonts w:cstheme="majorBidi"/>
    </w:rPr>
  </w:style>
  <w:style w:type="paragraph" w:styleId="3">
    <w:name w:val="heading 3"/>
    <w:aliases w:val="h3,H3,Underrubrik2,no break,3"/>
    <w:basedOn w:val="2"/>
    <w:next w:val="a"/>
    <w:link w:val="3Char"/>
    <w:qFormat/>
    <w:rsid w:val="00FE1628"/>
    <w:pPr>
      <w:numPr>
        <w:ilvl w:val="1"/>
        <w:numId w:val="6"/>
      </w:numPr>
      <w:spacing w:before="120"/>
      <w:outlineLvl w:val="2"/>
    </w:pPr>
    <w:rPr>
      <w:rFonts w:cs="Times New Roman"/>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link w:val="4Char"/>
    <w:qFormat/>
    <w:rsid w:val="00FE1628"/>
    <w:pPr>
      <w:numPr>
        <w:ilvl w:val="0"/>
        <w:numId w:val="0"/>
      </w:numPr>
      <w:outlineLvl w:val="3"/>
    </w:pPr>
    <w:rPr>
      <w:sz w:val="24"/>
    </w:rPr>
  </w:style>
  <w:style w:type="paragraph" w:styleId="5">
    <w:name w:val="heading 5"/>
    <w:basedOn w:val="4"/>
    <w:next w:val="a"/>
    <w:link w:val="5Char"/>
    <w:qFormat/>
    <w:rsid w:val="00FE1628"/>
    <w:pPr>
      <w:outlineLvl w:val="4"/>
    </w:pPr>
    <w:rPr>
      <w:sz w:val="22"/>
    </w:rPr>
  </w:style>
  <w:style w:type="paragraph" w:styleId="6">
    <w:name w:val="heading 6"/>
    <w:basedOn w:val="a"/>
    <w:next w:val="a"/>
    <w:link w:val="6Char"/>
    <w:qFormat/>
    <w:rsid w:val="00FE1628"/>
    <w:pPr>
      <w:keepNext/>
      <w:keepLines/>
      <w:spacing w:before="120"/>
      <w:outlineLvl w:val="5"/>
    </w:pPr>
    <w:rPr>
      <w:rFonts w:ascii="Arial" w:hAnsi="Arial"/>
    </w:rPr>
  </w:style>
  <w:style w:type="paragraph" w:styleId="7">
    <w:name w:val="heading 7"/>
    <w:basedOn w:val="a"/>
    <w:next w:val="a"/>
    <w:link w:val="7Char"/>
    <w:qFormat/>
    <w:rsid w:val="00FE1628"/>
    <w:pPr>
      <w:keepNext/>
      <w:keepLines/>
      <w:spacing w:before="120"/>
      <w:outlineLvl w:val="6"/>
    </w:pPr>
    <w:rPr>
      <w:rFonts w:ascii="Arial" w:hAnsi="Arial"/>
    </w:rPr>
  </w:style>
  <w:style w:type="paragraph" w:styleId="8">
    <w:name w:val="heading 8"/>
    <w:basedOn w:val="1"/>
    <w:next w:val="a"/>
    <w:link w:val="8Char"/>
    <w:qFormat/>
    <w:rsid w:val="00FE1628"/>
    <w:pPr>
      <w:ind w:left="0" w:firstLine="0"/>
      <w:outlineLvl w:val="7"/>
    </w:pPr>
  </w:style>
  <w:style w:type="paragraph" w:styleId="9">
    <w:name w:val="heading 9"/>
    <w:basedOn w:val="8"/>
    <w:next w:val="a"/>
    <w:link w:val="9Char"/>
    <w:qFormat/>
    <w:rsid w:val="00FE1628"/>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h3 Char,H3 Char,Underrubrik2 Char,no break Char,3 Char"/>
    <w:link w:val="3"/>
    <w:rsid w:val="00FE1628"/>
    <w:rPr>
      <w:rFonts w:ascii="Arial" w:hAnsi="Arial"/>
      <w:sz w:val="28"/>
      <w:lang w:val="en-GB" w:eastAsia="ja-JP"/>
    </w:rPr>
  </w:style>
  <w:style w:type="character" w:customStyle="1" w:styleId="2Char">
    <w:name w:val="标题 2 Char"/>
    <w:aliases w:val="Head2A Char,2 Char,H2 Char,h2 Char"/>
    <w:link w:val="2"/>
    <w:rsid w:val="002A7A10"/>
    <w:rPr>
      <w:rFonts w:ascii="Arial" w:eastAsia="宋体" w:hAnsi="Arial" w:cstheme="majorBidi"/>
      <w:b/>
      <w:iCs/>
      <w:sz w:val="36"/>
      <w:lang w:val="en-GB" w:eastAsia="en-US"/>
    </w:rPr>
  </w:style>
  <w:style w:type="character" w:customStyle="1" w:styleId="1Char">
    <w:name w:val="标题 1 Char"/>
    <w:aliases w:val="H1 Char,h1 Char"/>
    <w:link w:val="1"/>
    <w:uiPriority w:val="9"/>
    <w:rsid w:val="002A7A10"/>
    <w:rPr>
      <w:rFonts w:ascii="Arial" w:eastAsia="宋体" w:hAnsi="Arial"/>
      <w:b/>
      <w:iCs/>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E1628"/>
    <w:rPr>
      <w:rFonts w:ascii="Arial" w:hAnsi="Arial"/>
      <w:sz w:val="24"/>
      <w:lang w:val="en-GB" w:eastAsia="ja-JP"/>
    </w:rPr>
  </w:style>
  <w:style w:type="character" w:customStyle="1" w:styleId="5Char">
    <w:name w:val="标题 5 Char"/>
    <w:basedOn w:val="a1"/>
    <w:link w:val="5"/>
    <w:rsid w:val="00FE1628"/>
    <w:rPr>
      <w:rFonts w:ascii="Arial" w:hAnsi="Arial"/>
      <w:sz w:val="22"/>
      <w:lang w:val="en-GB" w:eastAsia="ja-JP"/>
    </w:rPr>
  </w:style>
  <w:style w:type="character" w:customStyle="1" w:styleId="6Char">
    <w:name w:val="标题 6 Char"/>
    <w:basedOn w:val="a1"/>
    <w:link w:val="6"/>
    <w:rsid w:val="00FE1628"/>
    <w:rPr>
      <w:rFonts w:ascii="Arial" w:hAnsi="Arial"/>
      <w:lang w:val="en-GB" w:eastAsia="ja-JP"/>
    </w:rPr>
  </w:style>
  <w:style w:type="character" w:customStyle="1" w:styleId="7Char">
    <w:name w:val="标题 7 Char"/>
    <w:basedOn w:val="a1"/>
    <w:link w:val="7"/>
    <w:rsid w:val="00FE1628"/>
    <w:rPr>
      <w:rFonts w:ascii="Arial" w:hAnsi="Arial"/>
      <w:lang w:val="en-GB" w:eastAsia="ja-JP"/>
    </w:rPr>
  </w:style>
  <w:style w:type="character" w:customStyle="1" w:styleId="8Char">
    <w:name w:val="标题 8 Char"/>
    <w:basedOn w:val="a1"/>
    <w:link w:val="8"/>
    <w:rsid w:val="00FE1628"/>
    <w:rPr>
      <w:rFonts w:ascii="Arial" w:hAnsi="Arial"/>
      <w:sz w:val="36"/>
      <w:lang w:val="en-GB" w:eastAsia="en-US"/>
    </w:rPr>
  </w:style>
  <w:style w:type="character" w:customStyle="1" w:styleId="9Char">
    <w:name w:val="标题 9 Char"/>
    <w:basedOn w:val="a1"/>
    <w:link w:val="9"/>
    <w:rsid w:val="00FE1628"/>
    <w:rPr>
      <w:rFonts w:ascii="Arial" w:hAnsi="Arial"/>
      <w:sz w:val="36"/>
      <w:lang w:val="en-GB" w:eastAsia="en-US"/>
    </w:rPr>
  </w:style>
  <w:style w:type="paragraph" w:styleId="a4">
    <w:name w:val="caption"/>
    <w:basedOn w:val="a"/>
    <w:next w:val="a"/>
    <w:unhideWhenUsed/>
    <w:qFormat/>
    <w:rsid w:val="00FE1628"/>
    <w:rPr>
      <w:b/>
      <w:bCs/>
    </w:rPr>
  </w:style>
  <w:style w:type="paragraph" w:styleId="a0">
    <w:name w:val="Title"/>
    <w:basedOn w:val="a"/>
    <w:link w:val="Char"/>
    <w:qFormat/>
    <w:rsid w:val="00FE1628"/>
    <w:pPr>
      <w:overflowPunct w:val="0"/>
      <w:autoSpaceDE w:val="0"/>
      <w:autoSpaceDN w:val="0"/>
      <w:adjustRightInd w:val="0"/>
      <w:jc w:val="center"/>
      <w:textAlignment w:val="baseline"/>
    </w:pPr>
    <w:rPr>
      <w:rFonts w:ascii="Arial" w:hAnsi="Arial"/>
      <w:b/>
      <w:sz w:val="24"/>
      <w:lang w:val="de-DE" w:eastAsia="en-US"/>
    </w:rPr>
  </w:style>
  <w:style w:type="character" w:customStyle="1" w:styleId="Char">
    <w:name w:val="标题 Char"/>
    <w:link w:val="a0"/>
    <w:rsid w:val="00FE1628"/>
    <w:rPr>
      <w:rFonts w:ascii="Arial" w:hAnsi="Arial"/>
      <w:b/>
      <w:sz w:val="24"/>
      <w:lang w:val="de-DE" w:eastAsia="en-US"/>
    </w:rPr>
  </w:style>
  <w:style w:type="character" w:styleId="a5">
    <w:name w:val="Strong"/>
    <w:basedOn w:val="a1"/>
    <w:qFormat/>
    <w:rsid w:val="00FE1628"/>
    <w:rPr>
      <w:b/>
      <w:bCs/>
    </w:rPr>
  </w:style>
  <w:style w:type="character" w:styleId="a6">
    <w:name w:val="Emphasis"/>
    <w:qFormat/>
    <w:rsid w:val="00FE1628"/>
    <w:rPr>
      <w:i/>
      <w:iCs/>
    </w:rPr>
  </w:style>
  <w:style w:type="paragraph" w:styleId="a7">
    <w:name w:val="List Paragraph"/>
    <w:basedOn w:val="a"/>
    <w:link w:val="Char0"/>
    <w:uiPriority w:val="34"/>
    <w:qFormat/>
    <w:rsid w:val="00FE1628"/>
    <w:pPr>
      <w:spacing w:after="0"/>
      <w:ind w:left="720"/>
      <w:contextualSpacing/>
    </w:pPr>
    <w:rPr>
      <w:rFonts w:eastAsia="Times New Roman"/>
      <w:sz w:val="24"/>
      <w:szCs w:val="24"/>
    </w:rPr>
  </w:style>
  <w:style w:type="character" w:customStyle="1" w:styleId="Char0">
    <w:name w:val="列出段落 Char"/>
    <w:link w:val="a7"/>
    <w:uiPriority w:val="34"/>
    <w:rsid w:val="00FE1628"/>
    <w:rPr>
      <w:rFonts w:ascii="Times New Roman" w:eastAsia="Times New Roman" w:hAnsi="Times New Roman"/>
      <w:sz w:val="24"/>
      <w:szCs w:val="24"/>
      <w:lang w:eastAsia="ja-JP"/>
    </w:rPr>
  </w:style>
  <w:style w:type="paragraph" w:styleId="a8">
    <w:name w:val="header"/>
    <w:basedOn w:val="a"/>
    <w:link w:val="Char1"/>
    <w:uiPriority w:val="99"/>
    <w:unhideWhenUsed/>
    <w:rsid w:val="00AD559D"/>
    <w:pPr>
      <w:tabs>
        <w:tab w:val="center" w:pos="4320"/>
        <w:tab w:val="right" w:pos="8640"/>
      </w:tabs>
      <w:spacing w:after="0"/>
    </w:pPr>
  </w:style>
  <w:style w:type="character" w:customStyle="1" w:styleId="Char1">
    <w:name w:val="页眉 Char"/>
    <w:basedOn w:val="a1"/>
    <w:link w:val="a8"/>
    <w:uiPriority w:val="99"/>
    <w:rsid w:val="00AD559D"/>
    <w:rPr>
      <w:rFonts w:ascii="Times New Roman" w:eastAsia="宋体" w:hAnsi="Times New Roman"/>
      <w:iCs/>
      <w:color w:val="000000"/>
      <w:lang w:val="en-GB" w:eastAsia="ja-JP"/>
    </w:rPr>
  </w:style>
  <w:style w:type="paragraph" w:styleId="a9">
    <w:name w:val="footer"/>
    <w:basedOn w:val="a"/>
    <w:link w:val="Char2"/>
    <w:uiPriority w:val="99"/>
    <w:unhideWhenUsed/>
    <w:rsid w:val="00AD559D"/>
    <w:pPr>
      <w:tabs>
        <w:tab w:val="center" w:pos="4320"/>
        <w:tab w:val="right" w:pos="8640"/>
      </w:tabs>
      <w:spacing w:after="0"/>
    </w:pPr>
  </w:style>
  <w:style w:type="character" w:customStyle="1" w:styleId="Char2">
    <w:name w:val="页脚 Char"/>
    <w:basedOn w:val="a1"/>
    <w:link w:val="a9"/>
    <w:uiPriority w:val="99"/>
    <w:rsid w:val="00AD559D"/>
    <w:rPr>
      <w:rFonts w:ascii="Times New Roman" w:eastAsia="宋体" w:hAnsi="Times New Roman"/>
      <w:iCs/>
      <w:color w:val="000000"/>
      <w:lang w:val="en-GB" w:eastAsia="ja-JP"/>
    </w:rPr>
  </w:style>
  <w:style w:type="paragraph" w:styleId="aa">
    <w:name w:val="Balloon Text"/>
    <w:basedOn w:val="a"/>
    <w:link w:val="Char3"/>
    <w:uiPriority w:val="99"/>
    <w:semiHidden/>
    <w:unhideWhenUsed/>
    <w:rsid w:val="00A4198E"/>
    <w:pPr>
      <w:spacing w:after="0"/>
    </w:pPr>
    <w:rPr>
      <w:sz w:val="18"/>
      <w:szCs w:val="18"/>
    </w:rPr>
  </w:style>
  <w:style w:type="character" w:customStyle="1" w:styleId="Char3">
    <w:name w:val="批注框文本 Char"/>
    <w:basedOn w:val="a1"/>
    <w:link w:val="aa"/>
    <w:uiPriority w:val="99"/>
    <w:semiHidden/>
    <w:rsid w:val="00A4198E"/>
    <w:rPr>
      <w:rFonts w:ascii="Times New Roman" w:eastAsia="宋体" w:hAnsi="Times New Roman"/>
      <w:iCs/>
      <w:color w:val="000000"/>
      <w:sz w:val="18"/>
      <w:szCs w:val="18"/>
      <w:lang w:val="en-GB" w:eastAsia="ja-JP"/>
    </w:rPr>
  </w:style>
  <w:style w:type="character" w:styleId="ab">
    <w:name w:val="annotation reference"/>
    <w:basedOn w:val="a1"/>
    <w:uiPriority w:val="99"/>
    <w:semiHidden/>
    <w:unhideWhenUsed/>
    <w:rsid w:val="00CE16EE"/>
    <w:rPr>
      <w:sz w:val="21"/>
      <w:szCs w:val="21"/>
    </w:rPr>
  </w:style>
  <w:style w:type="paragraph" w:styleId="ac">
    <w:name w:val="annotation text"/>
    <w:basedOn w:val="a"/>
    <w:link w:val="Char4"/>
    <w:uiPriority w:val="99"/>
    <w:unhideWhenUsed/>
    <w:rsid w:val="00CE16EE"/>
  </w:style>
  <w:style w:type="character" w:customStyle="1" w:styleId="Char4">
    <w:name w:val="批注文字 Char"/>
    <w:basedOn w:val="a1"/>
    <w:link w:val="ac"/>
    <w:uiPriority w:val="99"/>
    <w:rsid w:val="00CE16EE"/>
    <w:rPr>
      <w:rFonts w:ascii="Times New Roman" w:eastAsia="宋体" w:hAnsi="Times New Roman"/>
      <w:iCs/>
      <w:color w:val="000000"/>
      <w:lang w:val="en-GB" w:eastAsia="ja-JP"/>
    </w:rPr>
  </w:style>
  <w:style w:type="paragraph" w:styleId="ad">
    <w:name w:val="annotation subject"/>
    <w:basedOn w:val="ac"/>
    <w:next w:val="ac"/>
    <w:link w:val="Char5"/>
    <w:uiPriority w:val="99"/>
    <w:semiHidden/>
    <w:unhideWhenUsed/>
    <w:rsid w:val="00CE16EE"/>
    <w:rPr>
      <w:b/>
      <w:bCs/>
    </w:rPr>
  </w:style>
  <w:style w:type="character" w:customStyle="1" w:styleId="Char5">
    <w:name w:val="批注主题 Char"/>
    <w:basedOn w:val="Char4"/>
    <w:link w:val="ad"/>
    <w:uiPriority w:val="99"/>
    <w:semiHidden/>
    <w:rsid w:val="00CE16EE"/>
    <w:rPr>
      <w:rFonts w:ascii="Times New Roman" w:eastAsia="宋体" w:hAnsi="Times New Roman"/>
      <w:b/>
      <w:bCs/>
      <w:iCs/>
      <w:color w:val="000000"/>
      <w:lang w:val="en-GB" w:eastAsia="ja-JP"/>
    </w:rPr>
  </w:style>
  <w:style w:type="paragraph" w:styleId="ae">
    <w:name w:val="Revision"/>
    <w:hidden/>
    <w:uiPriority w:val="99"/>
    <w:semiHidden/>
    <w:rsid w:val="006A1DED"/>
    <w:rPr>
      <w:rFonts w:ascii="Times New Roman" w:eastAsia="宋体" w:hAnsi="Times New Roman"/>
      <w:iCs/>
      <w:color w:val="000000"/>
      <w:lang w:val="en-GB" w:eastAsia="ja-JP"/>
    </w:rPr>
  </w:style>
  <w:style w:type="paragraph" w:styleId="af">
    <w:name w:val="Body Text"/>
    <w:aliases w:val="bt"/>
    <w:basedOn w:val="a"/>
    <w:link w:val="Char6"/>
    <w:rsid w:val="00B50948"/>
    <w:pPr>
      <w:widowControl/>
      <w:overflowPunct w:val="0"/>
      <w:autoSpaceDE w:val="0"/>
      <w:autoSpaceDN w:val="0"/>
      <w:adjustRightInd w:val="0"/>
      <w:spacing w:after="120"/>
      <w:jc w:val="both"/>
      <w:textAlignment w:val="baseline"/>
    </w:pPr>
    <w:rPr>
      <w:rFonts w:ascii="Times" w:hAnsi="Times"/>
      <w:iCs w:val="0"/>
      <w:szCs w:val="24"/>
      <w:lang w:eastAsia="en-US"/>
    </w:rPr>
  </w:style>
  <w:style w:type="character" w:customStyle="1" w:styleId="Char6">
    <w:name w:val="正文文本 Char"/>
    <w:aliases w:val="bt Char"/>
    <w:basedOn w:val="a1"/>
    <w:link w:val="af"/>
    <w:rsid w:val="00B50948"/>
    <w:rPr>
      <w:rFonts w:ascii="Times" w:eastAsia="宋体" w:hAnsi="Times"/>
      <w:szCs w:val="24"/>
      <w:lang w:eastAsia="en-US"/>
    </w:rPr>
  </w:style>
  <w:style w:type="paragraph" w:styleId="af0">
    <w:name w:val="Document Map"/>
    <w:basedOn w:val="a"/>
    <w:link w:val="Char7"/>
    <w:uiPriority w:val="99"/>
    <w:semiHidden/>
    <w:unhideWhenUsed/>
    <w:rsid w:val="00172DB3"/>
    <w:pPr>
      <w:spacing w:after="0"/>
    </w:pPr>
    <w:rPr>
      <w:rFonts w:ascii="宋体"/>
      <w:sz w:val="18"/>
      <w:szCs w:val="18"/>
    </w:rPr>
  </w:style>
  <w:style w:type="character" w:customStyle="1" w:styleId="Char7">
    <w:name w:val="文档结构图 Char"/>
    <w:basedOn w:val="a1"/>
    <w:link w:val="af0"/>
    <w:uiPriority w:val="99"/>
    <w:semiHidden/>
    <w:rsid w:val="00172DB3"/>
    <w:rPr>
      <w:rFonts w:ascii="宋体" w:eastAsia="宋体" w:hAnsi="Times New Roman"/>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3A75CF"/>
    <w:pPr>
      <w:widowControl w:val="0"/>
      <w:spacing w:after="24"/>
    </w:pPr>
    <w:rPr>
      <w:rFonts w:ascii="Times New Roman" w:eastAsia="宋体" w:hAnsi="Times New Roman"/>
      <w:iCs/>
    </w:rPr>
  </w:style>
  <w:style w:type="paragraph" w:styleId="1">
    <w:name w:val="heading 1"/>
    <w:aliases w:val="H1,h1"/>
    <w:next w:val="a"/>
    <w:link w:val="1Char"/>
    <w:uiPriority w:val="9"/>
    <w:qFormat/>
    <w:rsid w:val="00FE162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FE1628"/>
    <w:pPr>
      <w:pBdr>
        <w:top w:val="none" w:sz="0" w:space="0" w:color="auto"/>
      </w:pBdr>
      <w:spacing w:before="180"/>
      <w:outlineLvl w:val="1"/>
    </w:pPr>
    <w:rPr>
      <w:rFonts w:cstheme="majorBidi"/>
      <w:sz w:val="32"/>
    </w:rPr>
  </w:style>
  <w:style w:type="paragraph" w:styleId="3">
    <w:name w:val="heading 3"/>
    <w:aliases w:val="h3,H3,Underrubrik2,no break,3"/>
    <w:basedOn w:val="2"/>
    <w:next w:val="a"/>
    <w:link w:val="3Char"/>
    <w:qFormat/>
    <w:rsid w:val="00FE1628"/>
    <w:pPr>
      <w:numPr>
        <w:ilvl w:val="1"/>
        <w:numId w:val="6"/>
      </w:numPr>
      <w:spacing w:before="120"/>
      <w:outlineLvl w:val="2"/>
    </w:pPr>
    <w:rPr>
      <w:rFonts w:cs="Times New Roman"/>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link w:val="4Char"/>
    <w:qFormat/>
    <w:rsid w:val="00FE1628"/>
    <w:pPr>
      <w:numPr>
        <w:ilvl w:val="0"/>
        <w:numId w:val="0"/>
      </w:numPr>
      <w:outlineLvl w:val="3"/>
    </w:pPr>
    <w:rPr>
      <w:sz w:val="24"/>
    </w:rPr>
  </w:style>
  <w:style w:type="paragraph" w:styleId="5">
    <w:name w:val="heading 5"/>
    <w:basedOn w:val="4"/>
    <w:next w:val="a"/>
    <w:link w:val="5Char"/>
    <w:qFormat/>
    <w:rsid w:val="00FE1628"/>
    <w:pPr>
      <w:outlineLvl w:val="4"/>
    </w:pPr>
    <w:rPr>
      <w:sz w:val="22"/>
    </w:rPr>
  </w:style>
  <w:style w:type="paragraph" w:styleId="6">
    <w:name w:val="heading 6"/>
    <w:basedOn w:val="a"/>
    <w:next w:val="a"/>
    <w:link w:val="6Char"/>
    <w:qFormat/>
    <w:rsid w:val="00FE1628"/>
    <w:pPr>
      <w:keepNext/>
      <w:keepLines/>
      <w:spacing w:before="120"/>
      <w:outlineLvl w:val="5"/>
    </w:pPr>
    <w:rPr>
      <w:rFonts w:ascii="Arial" w:hAnsi="Arial"/>
    </w:rPr>
  </w:style>
  <w:style w:type="paragraph" w:styleId="7">
    <w:name w:val="heading 7"/>
    <w:basedOn w:val="a"/>
    <w:next w:val="a"/>
    <w:link w:val="7Char"/>
    <w:qFormat/>
    <w:rsid w:val="00FE1628"/>
    <w:pPr>
      <w:keepNext/>
      <w:keepLines/>
      <w:spacing w:before="120"/>
      <w:outlineLvl w:val="6"/>
    </w:pPr>
    <w:rPr>
      <w:rFonts w:ascii="Arial" w:hAnsi="Arial"/>
    </w:rPr>
  </w:style>
  <w:style w:type="paragraph" w:styleId="8">
    <w:name w:val="heading 8"/>
    <w:basedOn w:val="1"/>
    <w:next w:val="a"/>
    <w:link w:val="8Char"/>
    <w:qFormat/>
    <w:rsid w:val="00FE1628"/>
    <w:pPr>
      <w:ind w:left="0" w:firstLine="0"/>
      <w:outlineLvl w:val="7"/>
    </w:pPr>
    <w:rPr>
      <w:lang w:eastAsia="en-US"/>
    </w:rPr>
  </w:style>
  <w:style w:type="paragraph" w:styleId="9">
    <w:name w:val="heading 9"/>
    <w:basedOn w:val="8"/>
    <w:next w:val="a"/>
    <w:link w:val="9Char"/>
    <w:qFormat/>
    <w:rsid w:val="00FE162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3 Char,H3 Char,Underrubrik2 Char,no break Char,3 Char"/>
    <w:link w:val="3"/>
    <w:rsid w:val="00FE1628"/>
    <w:rPr>
      <w:rFonts w:ascii="Arial" w:hAnsi="Arial"/>
      <w:sz w:val="28"/>
      <w:lang w:val="en-GB" w:eastAsia="ja-JP"/>
    </w:rPr>
  </w:style>
  <w:style w:type="character" w:customStyle="1" w:styleId="2Char">
    <w:name w:val="标题 2 Char"/>
    <w:aliases w:val="Head2A Char,2 Char,H2 Char,h2 Char"/>
    <w:link w:val="2"/>
    <w:rsid w:val="00FE1628"/>
    <w:rPr>
      <w:rFonts w:ascii="Arial" w:hAnsi="Arial" w:cstheme="majorBidi"/>
      <w:sz w:val="32"/>
      <w:lang w:val="en-GB"/>
    </w:rPr>
  </w:style>
  <w:style w:type="character" w:customStyle="1" w:styleId="1Char">
    <w:name w:val="标题 1 Char"/>
    <w:aliases w:val="H1 Char,h1 Char"/>
    <w:link w:val="1"/>
    <w:uiPriority w:val="9"/>
    <w:rsid w:val="00FE1628"/>
    <w:rPr>
      <w:rFonts w:ascii="Arial" w:hAnsi="Arial"/>
      <w:sz w:val="3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FE1628"/>
    <w:rPr>
      <w:rFonts w:ascii="Arial" w:hAnsi="Arial"/>
      <w:sz w:val="24"/>
      <w:lang w:val="en-GB" w:eastAsia="ja-JP"/>
    </w:rPr>
  </w:style>
  <w:style w:type="character" w:customStyle="1" w:styleId="5Char">
    <w:name w:val="标题 5 Char"/>
    <w:basedOn w:val="a0"/>
    <w:link w:val="5"/>
    <w:rsid w:val="00FE1628"/>
    <w:rPr>
      <w:rFonts w:ascii="Arial" w:hAnsi="Arial"/>
      <w:sz w:val="22"/>
      <w:lang w:val="en-GB" w:eastAsia="ja-JP"/>
    </w:rPr>
  </w:style>
  <w:style w:type="character" w:customStyle="1" w:styleId="6Char">
    <w:name w:val="标题 6 Char"/>
    <w:basedOn w:val="a0"/>
    <w:link w:val="6"/>
    <w:rsid w:val="00FE1628"/>
    <w:rPr>
      <w:rFonts w:ascii="Arial" w:hAnsi="Arial"/>
      <w:lang w:val="en-GB" w:eastAsia="ja-JP"/>
    </w:rPr>
  </w:style>
  <w:style w:type="character" w:customStyle="1" w:styleId="7Char">
    <w:name w:val="标题 7 Char"/>
    <w:basedOn w:val="a0"/>
    <w:link w:val="7"/>
    <w:rsid w:val="00FE1628"/>
    <w:rPr>
      <w:rFonts w:ascii="Arial" w:hAnsi="Arial"/>
      <w:lang w:val="en-GB" w:eastAsia="ja-JP"/>
    </w:rPr>
  </w:style>
  <w:style w:type="character" w:customStyle="1" w:styleId="8Char">
    <w:name w:val="标题 8 Char"/>
    <w:basedOn w:val="a0"/>
    <w:link w:val="8"/>
    <w:rsid w:val="00FE1628"/>
    <w:rPr>
      <w:rFonts w:ascii="Arial" w:hAnsi="Arial"/>
      <w:sz w:val="36"/>
      <w:lang w:val="en-GB" w:eastAsia="en-US"/>
    </w:rPr>
  </w:style>
  <w:style w:type="character" w:customStyle="1" w:styleId="9Char">
    <w:name w:val="标题 9 Char"/>
    <w:basedOn w:val="a0"/>
    <w:link w:val="9"/>
    <w:rsid w:val="00FE1628"/>
    <w:rPr>
      <w:rFonts w:ascii="Arial" w:hAnsi="Arial"/>
      <w:sz w:val="36"/>
      <w:lang w:val="en-GB" w:eastAsia="en-US"/>
    </w:rPr>
  </w:style>
  <w:style w:type="paragraph" w:styleId="a3">
    <w:name w:val="caption"/>
    <w:basedOn w:val="a"/>
    <w:next w:val="a"/>
    <w:unhideWhenUsed/>
    <w:qFormat/>
    <w:rsid w:val="00FE1628"/>
    <w:rPr>
      <w:b/>
      <w:bCs/>
    </w:rPr>
  </w:style>
  <w:style w:type="paragraph" w:styleId="a4">
    <w:name w:val="Title"/>
    <w:basedOn w:val="a"/>
    <w:link w:val="Char"/>
    <w:qFormat/>
    <w:rsid w:val="00FE1628"/>
    <w:pPr>
      <w:overflowPunct w:val="0"/>
      <w:autoSpaceDE w:val="0"/>
      <w:autoSpaceDN w:val="0"/>
      <w:adjustRightInd w:val="0"/>
      <w:jc w:val="center"/>
      <w:textAlignment w:val="baseline"/>
    </w:pPr>
    <w:rPr>
      <w:rFonts w:ascii="Arial" w:hAnsi="Arial"/>
      <w:b/>
      <w:sz w:val="24"/>
      <w:lang w:val="de-DE" w:eastAsia="en-US"/>
    </w:rPr>
  </w:style>
  <w:style w:type="character" w:customStyle="1" w:styleId="Char">
    <w:name w:val="标题 Char"/>
    <w:link w:val="a4"/>
    <w:rsid w:val="00FE1628"/>
    <w:rPr>
      <w:rFonts w:ascii="Arial" w:hAnsi="Arial"/>
      <w:b/>
      <w:sz w:val="24"/>
      <w:lang w:val="de-DE" w:eastAsia="en-US"/>
    </w:rPr>
  </w:style>
  <w:style w:type="character" w:styleId="a5">
    <w:name w:val="Strong"/>
    <w:basedOn w:val="a0"/>
    <w:qFormat/>
    <w:rsid w:val="00FE1628"/>
    <w:rPr>
      <w:b/>
      <w:bCs/>
    </w:rPr>
  </w:style>
  <w:style w:type="character" w:styleId="a6">
    <w:name w:val="Emphasis"/>
    <w:qFormat/>
    <w:rsid w:val="00FE1628"/>
    <w:rPr>
      <w:i/>
      <w:iCs/>
    </w:rPr>
  </w:style>
  <w:style w:type="paragraph" w:styleId="a7">
    <w:name w:val="List Paragraph"/>
    <w:basedOn w:val="a"/>
    <w:link w:val="Char0"/>
    <w:uiPriority w:val="34"/>
    <w:qFormat/>
    <w:rsid w:val="00FE1628"/>
    <w:pPr>
      <w:spacing w:after="0"/>
      <w:ind w:left="720"/>
      <w:contextualSpacing/>
    </w:pPr>
    <w:rPr>
      <w:rFonts w:eastAsia="Times New Roman"/>
      <w:sz w:val="24"/>
      <w:szCs w:val="24"/>
    </w:rPr>
  </w:style>
  <w:style w:type="character" w:customStyle="1" w:styleId="Char0">
    <w:name w:val="列出段落 Char"/>
    <w:link w:val="a7"/>
    <w:uiPriority w:val="34"/>
    <w:rsid w:val="00FE1628"/>
    <w:rPr>
      <w:rFonts w:ascii="Times New Roman" w:eastAsia="Times New Roman" w:hAnsi="Times New Roman"/>
      <w:sz w:val="24"/>
      <w:szCs w:val="24"/>
      <w:lang w:eastAsia="ja-JP"/>
    </w:rPr>
  </w:style>
  <w:style w:type="paragraph" w:styleId="a8">
    <w:name w:val="header"/>
    <w:basedOn w:val="a"/>
    <w:link w:val="Char1"/>
    <w:uiPriority w:val="99"/>
    <w:unhideWhenUsed/>
    <w:rsid w:val="00AD559D"/>
    <w:pPr>
      <w:tabs>
        <w:tab w:val="center" w:pos="4320"/>
        <w:tab w:val="right" w:pos="8640"/>
      </w:tabs>
      <w:spacing w:after="0"/>
    </w:pPr>
  </w:style>
  <w:style w:type="character" w:customStyle="1" w:styleId="Char1">
    <w:name w:val="页眉 Char"/>
    <w:basedOn w:val="a0"/>
    <w:link w:val="a8"/>
    <w:uiPriority w:val="99"/>
    <w:rsid w:val="00AD559D"/>
    <w:rPr>
      <w:rFonts w:ascii="Times New Roman" w:eastAsia="宋体" w:hAnsi="Times New Roman"/>
      <w:iCs/>
      <w:color w:val="000000"/>
      <w:lang w:val="en-GB" w:eastAsia="ja-JP"/>
    </w:rPr>
  </w:style>
  <w:style w:type="paragraph" w:styleId="a9">
    <w:name w:val="footer"/>
    <w:basedOn w:val="a"/>
    <w:link w:val="Char2"/>
    <w:uiPriority w:val="99"/>
    <w:unhideWhenUsed/>
    <w:rsid w:val="00AD559D"/>
    <w:pPr>
      <w:tabs>
        <w:tab w:val="center" w:pos="4320"/>
        <w:tab w:val="right" w:pos="8640"/>
      </w:tabs>
      <w:spacing w:after="0"/>
    </w:pPr>
  </w:style>
  <w:style w:type="character" w:customStyle="1" w:styleId="Char2">
    <w:name w:val="页脚 Char"/>
    <w:basedOn w:val="a0"/>
    <w:link w:val="a9"/>
    <w:uiPriority w:val="99"/>
    <w:rsid w:val="00AD559D"/>
    <w:rPr>
      <w:rFonts w:ascii="Times New Roman" w:eastAsia="宋体" w:hAnsi="Times New Roman"/>
      <w:iCs/>
      <w:color w:val="000000"/>
      <w:lang w:val="en-GB" w:eastAsia="ja-JP"/>
    </w:rPr>
  </w:style>
  <w:style w:type="paragraph" w:styleId="aa">
    <w:name w:val="Balloon Text"/>
    <w:basedOn w:val="a"/>
    <w:link w:val="Char3"/>
    <w:uiPriority w:val="99"/>
    <w:semiHidden/>
    <w:unhideWhenUsed/>
    <w:rsid w:val="00A4198E"/>
    <w:pPr>
      <w:spacing w:after="0"/>
    </w:pPr>
    <w:rPr>
      <w:sz w:val="18"/>
      <w:szCs w:val="18"/>
    </w:rPr>
  </w:style>
  <w:style w:type="character" w:customStyle="1" w:styleId="Char3">
    <w:name w:val="批注框文本 Char"/>
    <w:basedOn w:val="a0"/>
    <w:link w:val="aa"/>
    <w:uiPriority w:val="99"/>
    <w:semiHidden/>
    <w:rsid w:val="00A4198E"/>
    <w:rPr>
      <w:rFonts w:ascii="Times New Roman" w:eastAsia="宋体" w:hAnsi="Times New Roman"/>
      <w:iCs/>
      <w:color w:val="000000"/>
      <w:sz w:val="18"/>
      <w:szCs w:val="18"/>
      <w:lang w:val="en-GB" w:eastAsia="ja-JP"/>
    </w:rPr>
  </w:style>
  <w:style w:type="character" w:styleId="ab">
    <w:name w:val="annotation reference"/>
    <w:basedOn w:val="a0"/>
    <w:uiPriority w:val="99"/>
    <w:semiHidden/>
    <w:unhideWhenUsed/>
    <w:rsid w:val="00CE16EE"/>
    <w:rPr>
      <w:sz w:val="21"/>
      <w:szCs w:val="21"/>
    </w:rPr>
  </w:style>
  <w:style w:type="paragraph" w:styleId="ac">
    <w:name w:val="annotation text"/>
    <w:basedOn w:val="a"/>
    <w:link w:val="Char4"/>
    <w:uiPriority w:val="99"/>
    <w:unhideWhenUsed/>
    <w:rsid w:val="00CE16EE"/>
  </w:style>
  <w:style w:type="character" w:customStyle="1" w:styleId="Char4">
    <w:name w:val="批注文字 Char"/>
    <w:basedOn w:val="a0"/>
    <w:link w:val="ac"/>
    <w:uiPriority w:val="99"/>
    <w:rsid w:val="00CE16EE"/>
    <w:rPr>
      <w:rFonts w:ascii="Times New Roman" w:eastAsia="宋体" w:hAnsi="Times New Roman"/>
      <w:iCs/>
      <w:color w:val="000000"/>
      <w:lang w:val="en-GB" w:eastAsia="ja-JP"/>
    </w:rPr>
  </w:style>
  <w:style w:type="paragraph" w:styleId="ad">
    <w:name w:val="annotation subject"/>
    <w:basedOn w:val="ac"/>
    <w:next w:val="ac"/>
    <w:link w:val="Char5"/>
    <w:uiPriority w:val="99"/>
    <w:semiHidden/>
    <w:unhideWhenUsed/>
    <w:rsid w:val="00CE16EE"/>
    <w:rPr>
      <w:b/>
      <w:bCs/>
    </w:rPr>
  </w:style>
  <w:style w:type="character" w:customStyle="1" w:styleId="Char5">
    <w:name w:val="批注主题 Char"/>
    <w:basedOn w:val="Char4"/>
    <w:link w:val="ad"/>
    <w:uiPriority w:val="99"/>
    <w:semiHidden/>
    <w:rsid w:val="00CE16EE"/>
    <w:rPr>
      <w:rFonts w:ascii="Times New Roman" w:eastAsia="宋体" w:hAnsi="Times New Roman"/>
      <w:b/>
      <w:bCs/>
      <w:iCs/>
      <w:color w:val="000000"/>
      <w:lang w:val="en-GB" w:eastAsia="ja-JP"/>
    </w:rPr>
  </w:style>
  <w:style w:type="paragraph" w:styleId="ae">
    <w:name w:val="Revision"/>
    <w:hidden/>
    <w:uiPriority w:val="99"/>
    <w:semiHidden/>
    <w:rsid w:val="006A1DED"/>
    <w:rPr>
      <w:rFonts w:ascii="Times New Roman" w:eastAsia="宋体" w:hAnsi="Times New Roman"/>
      <w:iCs/>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00635349">
      <w:bodyDiv w:val="1"/>
      <w:marLeft w:val="0"/>
      <w:marRight w:val="0"/>
      <w:marTop w:val="0"/>
      <w:marBottom w:val="0"/>
      <w:divBdr>
        <w:top w:val="none" w:sz="0" w:space="0" w:color="auto"/>
        <w:left w:val="none" w:sz="0" w:space="0" w:color="auto"/>
        <w:bottom w:val="none" w:sz="0" w:space="0" w:color="auto"/>
        <w:right w:val="none" w:sz="0" w:space="0" w:color="auto"/>
      </w:divBdr>
    </w:div>
    <w:div w:id="941642289">
      <w:bodyDiv w:val="1"/>
      <w:marLeft w:val="0"/>
      <w:marRight w:val="0"/>
      <w:marTop w:val="0"/>
      <w:marBottom w:val="0"/>
      <w:divBdr>
        <w:top w:val="none" w:sz="0" w:space="0" w:color="auto"/>
        <w:left w:val="none" w:sz="0" w:space="0" w:color="auto"/>
        <w:bottom w:val="none" w:sz="0" w:space="0" w:color="auto"/>
        <w:right w:val="none" w:sz="0" w:space="0" w:color="auto"/>
      </w:divBdr>
    </w:div>
    <w:div w:id="108272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F5BC6-AFC9-4F49-A15C-367B9E17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7762</Words>
  <Characters>44244</Characters>
  <Application>Microsoft Office Word</Application>
  <DocSecurity>0</DocSecurity>
  <Lines>368</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keywords>CTPClassification=CTP_NT</cp:keywords>
  <cp:lastModifiedBy>CATT</cp:lastModifiedBy>
  <cp:revision>2</cp:revision>
  <dcterms:created xsi:type="dcterms:W3CDTF">2018-06-04T11:58:00Z</dcterms:created>
  <dcterms:modified xsi:type="dcterms:W3CDTF">2018-06-04T11:58:00Z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1526399383</vt:lpwstr>
  </property>
  <property fmtid="{D5CDD505-2E9C-101B-9397-08002B2CF9AE}" pid="6" name="TitusGUID">
    <vt:lpwstr>1efaa429-5035-4a1a-ba3c-4ecf83359de8</vt:lpwstr>
  </property>
  <property fmtid="{D5CDD505-2E9C-101B-9397-08002B2CF9AE}" pid="7" name="CTP_TimeStamp">
    <vt:lpwstr>2018-05-24 21:01:13Z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D:\삼성\1. 업무관련\0. 표준화회의\3GPP_RAN1#93\RAN draft\RAN#80_PowerSaving_EmailDiscussions_2nd_round-vivo-nokia-ericsson-zte-Hu-Xiaomi-III_KT_sprd_ATT.docx</vt:lpwstr>
  </property>
</Properties>
</file>